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12" w:rsidRPr="0090151D" w:rsidRDefault="00937112" w:rsidP="00937112">
      <w:pPr>
        <w:spacing w:line="360" w:lineRule="auto"/>
        <w:jc w:val="both"/>
        <w:rPr>
          <w:rFonts w:ascii="Arial" w:hAnsi="Arial" w:cs="Arial"/>
        </w:rPr>
      </w:pPr>
      <w:r w:rsidRPr="0090151D">
        <w:rPr>
          <w:rFonts w:ascii="Arial" w:hAnsi="Arial" w:cs="Arial"/>
          <w:b/>
          <w:u w:val="single"/>
        </w:rPr>
        <w:t>Nombre:</w:t>
      </w:r>
      <w:r w:rsidRPr="0090151D">
        <w:rPr>
          <w:rFonts w:ascii="Arial" w:hAnsi="Arial" w:cs="Arial"/>
          <w:b/>
        </w:rPr>
        <w:t xml:space="preserve"> </w:t>
      </w:r>
      <w:proofErr w:type="spellStart"/>
      <w:r w:rsidRPr="0090151D">
        <w:rPr>
          <w:rFonts w:ascii="Arial" w:hAnsi="Arial" w:cs="Arial"/>
        </w:rPr>
        <w:t>Yaquelina</w:t>
      </w:r>
      <w:proofErr w:type="spellEnd"/>
      <w:r w:rsidRPr="0090151D">
        <w:rPr>
          <w:rFonts w:ascii="Arial" w:hAnsi="Arial" w:cs="Arial"/>
        </w:rPr>
        <w:t xml:space="preserve"> </w:t>
      </w:r>
      <w:r>
        <w:rPr>
          <w:rFonts w:ascii="Arial" w:hAnsi="Arial" w:cs="Arial"/>
        </w:rPr>
        <w:t xml:space="preserve">Marta </w:t>
      </w:r>
      <w:r w:rsidRPr="0090151D">
        <w:rPr>
          <w:rFonts w:ascii="Arial" w:hAnsi="Arial" w:cs="Arial"/>
        </w:rPr>
        <w:t xml:space="preserve">León Pino. </w:t>
      </w:r>
    </w:p>
    <w:p w:rsidR="00937112" w:rsidRPr="0090151D" w:rsidRDefault="00937112" w:rsidP="00937112">
      <w:pPr>
        <w:spacing w:line="360" w:lineRule="auto"/>
        <w:jc w:val="both"/>
        <w:rPr>
          <w:rFonts w:ascii="Arial" w:hAnsi="Arial" w:cs="Arial"/>
        </w:rPr>
      </w:pPr>
      <w:r w:rsidRPr="0090151D">
        <w:rPr>
          <w:rFonts w:ascii="Arial" w:hAnsi="Arial" w:cs="Arial"/>
          <w:b/>
          <w:u w:val="single"/>
        </w:rPr>
        <w:t>Grado Académico</w:t>
      </w:r>
      <w:r w:rsidRPr="0090151D">
        <w:rPr>
          <w:rFonts w:ascii="Arial" w:hAnsi="Arial" w:cs="Arial"/>
          <w:u w:val="single"/>
        </w:rPr>
        <w:t>:</w:t>
      </w:r>
      <w:r w:rsidRPr="0090151D">
        <w:rPr>
          <w:rFonts w:ascii="Arial" w:hAnsi="Arial" w:cs="Arial"/>
        </w:rPr>
        <w:t xml:space="preserve"> Máster en Ciencias de </w:t>
      </w:r>
      <w:smartTag w:uri="urn:schemas-microsoft-com:office:smarttags" w:element="PersonName">
        <w:smartTagPr>
          <w:attr w:name="ProductID" w:val="la Educaci￳n."/>
        </w:smartTagPr>
        <w:r w:rsidRPr="0090151D">
          <w:rPr>
            <w:rFonts w:ascii="Arial" w:hAnsi="Arial" w:cs="Arial"/>
          </w:rPr>
          <w:t>la Educación.</w:t>
        </w:r>
      </w:smartTag>
      <w:r w:rsidRPr="0090151D">
        <w:rPr>
          <w:rFonts w:ascii="Arial" w:hAnsi="Arial" w:cs="Arial"/>
        </w:rPr>
        <w:t xml:space="preserve"> </w:t>
      </w:r>
    </w:p>
    <w:p w:rsidR="00937112" w:rsidRDefault="00937112" w:rsidP="00937112">
      <w:pPr>
        <w:spacing w:line="360" w:lineRule="auto"/>
        <w:jc w:val="both"/>
        <w:rPr>
          <w:rFonts w:ascii="Arial" w:hAnsi="Arial" w:cs="Arial"/>
        </w:rPr>
      </w:pPr>
      <w:r w:rsidRPr="0090151D">
        <w:rPr>
          <w:rFonts w:ascii="Arial" w:hAnsi="Arial" w:cs="Arial"/>
          <w:b/>
        </w:rPr>
        <w:t>Institución en la que trabaja</w:t>
      </w:r>
      <w:r w:rsidRPr="0090151D">
        <w:rPr>
          <w:rFonts w:ascii="Arial" w:hAnsi="Arial" w:cs="Arial"/>
        </w:rPr>
        <w:t xml:space="preserve">: Universidad José Martí. Provincia Sancti Spíritus. Cuba. </w:t>
      </w:r>
    </w:p>
    <w:p w:rsidR="00937112" w:rsidRPr="0090151D" w:rsidRDefault="00937112" w:rsidP="00937112">
      <w:pPr>
        <w:spacing w:line="360" w:lineRule="auto"/>
        <w:jc w:val="both"/>
        <w:rPr>
          <w:rFonts w:ascii="Arial" w:hAnsi="Arial" w:cs="Arial"/>
        </w:rPr>
      </w:pPr>
      <w:r w:rsidRPr="0090151D">
        <w:rPr>
          <w:rFonts w:ascii="Arial" w:hAnsi="Arial" w:cs="Arial"/>
          <w:b/>
        </w:rPr>
        <w:t>Correo electrónico</w:t>
      </w:r>
      <w:r w:rsidRPr="0090151D">
        <w:rPr>
          <w:rFonts w:ascii="Arial" w:hAnsi="Arial" w:cs="Arial"/>
        </w:rPr>
        <w:t xml:space="preserve">: </w:t>
      </w:r>
      <w:r>
        <w:rPr>
          <w:rFonts w:ascii="Arial" w:hAnsi="Arial" w:cs="Arial"/>
        </w:rPr>
        <w:t>yaquelin</w:t>
      </w:r>
      <w:r w:rsidRPr="0090151D">
        <w:rPr>
          <w:rFonts w:ascii="Arial" w:hAnsi="Arial" w:cs="Arial"/>
        </w:rPr>
        <w:t>@uniss.edu.cu</w:t>
      </w:r>
    </w:p>
    <w:p w:rsidR="00937112" w:rsidRPr="005F7103" w:rsidRDefault="00937112" w:rsidP="00937112">
      <w:pPr>
        <w:tabs>
          <w:tab w:val="num" w:pos="360"/>
        </w:tabs>
        <w:jc w:val="both"/>
        <w:rPr>
          <w:rFonts w:ascii="Arial" w:hAnsi="Arial" w:cs="Arial"/>
        </w:rPr>
      </w:pPr>
      <w:r w:rsidRPr="005F7103">
        <w:rPr>
          <w:rFonts w:ascii="Arial" w:hAnsi="Arial" w:cs="Arial"/>
          <w:b/>
          <w:u w:val="single"/>
        </w:rPr>
        <w:t xml:space="preserve">Breve </w:t>
      </w:r>
      <w:proofErr w:type="spellStart"/>
      <w:r w:rsidRPr="005F7103">
        <w:rPr>
          <w:rFonts w:ascii="Arial" w:hAnsi="Arial" w:cs="Arial"/>
          <w:b/>
          <w:u w:val="single"/>
        </w:rPr>
        <w:t>curriculum</w:t>
      </w:r>
      <w:proofErr w:type="spellEnd"/>
      <w:r w:rsidRPr="005F7103">
        <w:rPr>
          <w:rFonts w:ascii="Arial" w:hAnsi="Arial" w:cs="Arial"/>
          <w:b/>
          <w:u w:val="single"/>
        </w:rPr>
        <w:t>:</w:t>
      </w:r>
      <w:r w:rsidRPr="005F7103">
        <w:rPr>
          <w:rFonts w:ascii="Arial" w:hAnsi="Arial" w:cs="Arial"/>
          <w:b/>
          <w:bCs/>
          <w:color w:val="003300"/>
        </w:rPr>
        <w:t xml:space="preserve"> </w:t>
      </w:r>
      <w:r w:rsidRPr="005F7103">
        <w:rPr>
          <w:rFonts w:ascii="Arial" w:hAnsi="Arial" w:cs="Arial"/>
        </w:rPr>
        <w:t xml:space="preserve">Licenciada en Educación en la Especialidad de Español-Literatura. Profesora Asistente y Máster en Ciencias de la Educación. Ha impartido como docencia de pregrado Literatura Cubana y Latinoamericana. En la actividad de posgrado se ha desempeñado fundamentalmente en temáticas como: “El valor formativo de la lectura”, “Métodos y técnicas en la formación de lectores”, “Animación a la lectura en el contexto escolar”, “La cultura informacional como necesidad de estos tiempos”. Ha investigado en temas relacionados con “Actividades de animación a la lectura que contribuyan al fortalecimiento del valor identidad cultural”, </w:t>
      </w:r>
      <w:r>
        <w:rPr>
          <w:rFonts w:ascii="Arial" w:hAnsi="Arial" w:cs="Arial"/>
        </w:rPr>
        <w:t>“</w:t>
      </w:r>
      <w:r w:rsidRPr="005F7103">
        <w:rPr>
          <w:rFonts w:ascii="Arial" w:hAnsi="Arial" w:cs="Arial"/>
        </w:rPr>
        <w:t>Diagnóstico de necesidades de lectura en la formación de intereses lectores en docentes en formación de la UCP de Sancti Spíritus”, “Estrategias encaminadas al desarrollo de necesidades de lectura en estudiantes de la Universidad de Ciencias pedagógicas</w:t>
      </w:r>
      <w:r>
        <w:rPr>
          <w:rFonts w:ascii="Arial" w:hAnsi="Arial" w:cs="Arial"/>
        </w:rPr>
        <w:t xml:space="preserve">”, </w:t>
      </w:r>
      <w:r w:rsidRPr="005F7103">
        <w:rPr>
          <w:rFonts w:ascii="Arial" w:hAnsi="Arial" w:cs="Arial"/>
        </w:rPr>
        <w:t xml:space="preserve">“Proyecto desarrollo sociocultural Reparto Delicias. Específicamente la tarea: “Estrategia para la promoción de la lectura desde las </w:t>
      </w:r>
      <w:proofErr w:type="spellStart"/>
      <w:r w:rsidRPr="005F7103">
        <w:rPr>
          <w:rFonts w:ascii="Arial" w:hAnsi="Arial" w:cs="Arial"/>
        </w:rPr>
        <w:t>minibibliotecas</w:t>
      </w:r>
      <w:proofErr w:type="spellEnd"/>
      <w:r w:rsidRPr="005F7103">
        <w:rPr>
          <w:rFonts w:ascii="Arial" w:hAnsi="Arial" w:cs="Arial"/>
        </w:rPr>
        <w:t xml:space="preserve"> comunitarias”. Ha tutorado Tesis de grado y de Maestría vinculadas a temáticas de formación de lectores en los centros educacionales.</w:t>
      </w:r>
    </w:p>
    <w:p w:rsidR="00937112" w:rsidRPr="005F7103" w:rsidRDefault="00937112" w:rsidP="00937112">
      <w:pPr>
        <w:pStyle w:val="Sinespaciado"/>
        <w:spacing w:line="360" w:lineRule="auto"/>
        <w:jc w:val="both"/>
        <w:rPr>
          <w:rFonts w:ascii="Arial" w:hAnsi="Arial" w:cs="Arial"/>
          <w:sz w:val="24"/>
          <w:szCs w:val="24"/>
        </w:rPr>
      </w:pPr>
    </w:p>
    <w:p w:rsidR="00B13BB9" w:rsidRDefault="00B13BB9">
      <w:bookmarkStart w:id="0" w:name="_GoBack"/>
      <w:bookmarkEnd w:id="0"/>
    </w:p>
    <w:sectPr w:rsidR="00B13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12"/>
    <w:rsid w:val="002B7032"/>
    <w:rsid w:val="009052E4"/>
    <w:rsid w:val="00937112"/>
    <w:rsid w:val="00B13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039744E-A60A-4181-ADF5-2DB13DF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11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7112"/>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2016-05-17T16:20:00Z</dcterms:created>
  <dcterms:modified xsi:type="dcterms:W3CDTF">2016-05-17T16:33:00Z</dcterms:modified>
</cp:coreProperties>
</file>