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9C2" w:rsidRDefault="009259C2" w:rsidP="00C70A27">
      <w:pPr>
        <w:jc w:val="right"/>
        <w:rPr>
          <w:i/>
        </w:rPr>
      </w:pPr>
      <w:bookmarkStart w:id="0" w:name="_GoBack"/>
      <w:bookmarkEnd w:id="0"/>
    </w:p>
    <w:p w:rsidR="00E31EC6" w:rsidRPr="00C70A27" w:rsidRDefault="00E31EC6" w:rsidP="00C70A27">
      <w:pPr>
        <w:jc w:val="right"/>
        <w:rPr>
          <w:i/>
        </w:rPr>
      </w:pPr>
      <w:r w:rsidRPr="00C70A27">
        <w:rPr>
          <w:i/>
        </w:rPr>
        <w:t>Pablo Martínez González</w:t>
      </w:r>
    </w:p>
    <w:p w:rsidR="00E31EC6" w:rsidRPr="00C70A27" w:rsidRDefault="00E31EC6" w:rsidP="00C70A27">
      <w:pPr>
        <w:jc w:val="right"/>
        <w:rPr>
          <w:i/>
          <w:sz w:val="20"/>
          <w:szCs w:val="20"/>
        </w:rPr>
      </w:pPr>
      <w:r w:rsidRPr="00C70A27">
        <w:rPr>
          <w:i/>
          <w:sz w:val="20"/>
          <w:szCs w:val="20"/>
        </w:rPr>
        <w:t>Contador Público</w:t>
      </w:r>
      <w:r w:rsidR="00043FCD" w:rsidRPr="00C70A27">
        <w:rPr>
          <w:i/>
          <w:sz w:val="20"/>
          <w:szCs w:val="20"/>
        </w:rPr>
        <w:t xml:space="preserve"> (U.A.S.L.P.)</w:t>
      </w:r>
    </w:p>
    <w:p w:rsidR="00E31EC6" w:rsidRPr="00C70A27" w:rsidRDefault="00E31EC6" w:rsidP="00C70A27">
      <w:pPr>
        <w:jc w:val="right"/>
        <w:rPr>
          <w:i/>
          <w:sz w:val="20"/>
          <w:szCs w:val="20"/>
        </w:rPr>
      </w:pPr>
      <w:r w:rsidRPr="00C70A27">
        <w:rPr>
          <w:i/>
          <w:sz w:val="20"/>
          <w:szCs w:val="20"/>
        </w:rPr>
        <w:t>Maestro en Administración y Políticas Públicas</w:t>
      </w:r>
      <w:r w:rsidR="00043FCD" w:rsidRPr="00C70A27">
        <w:rPr>
          <w:i/>
          <w:sz w:val="20"/>
          <w:szCs w:val="20"/>
        </w:rPr>
        <w:t xml:space="preserve"> (</w:t>
      </w:r>
      <w:proofErr w:type="spellStart"/>
      <w:r w:rsidR="00043FCD" w:rsidRPr="00C70A27">
        <w:rPr>
          <w:i/>
          <w:sz w:val="20"/>
          <w:szCs w:val="20"/>
        </w:rPr>
        <w:t>Colsan</w:t>
      </w:r>
      <w:proofErr w:type="spellEnd"/>
      <w:r w:rsidR="00043FCD" w:rsidRPr="00C70A27">
        <w:rPr>
          <w:i/>
          <w:sz w:val="20"/>
          <w:szCs w:val="20"/>
        </w:rPr>
        <w:t>, A.C.)</w:t>
      </w:r>
    </w:p>
    <w:p w:rsidR="00E31EC6" w:rsidRPr="00C70A27" w:rsidRDefault="00E31EC6" w:rsidP="00C70A27">
      <w:pPr>
        <w:jc w:val="right"/>
        <w:rPr>
          <w:i/>
          <w:sz w:val="20"/>
          <w:szCs w:val="20"/>
        </w:rPr>
      </w:pPr>
      <w:r w:rsidRPr="00C70A27">
        <w:rPr>
          <w:i/>
          <w:sz w:val="20"/>
          <w:szCs w:val="20"/>
        </w:rPr>
        <w:t>Candidato a Doctor en Administración</w:t>
      </w:r>
      <w:r w:rsidR="00043FCD" w:rsidRPr="00C70A27">
        <w:rPr>
          <w:i/>
          <w:sz w:val="20"/>
          <w:szCs w:val="20"/>
        </w:rPr>
        <w:t xml:space="preserve"> (U.A.Q.)</w:t>
      </w:r>
    </w:p>
    <w:p w:rsidR="00C70A27" w:rsidRDefault="00C70A27" w:rsidP="00C70A27">
      <w:pPr>
        <w:pStyle w:val="Textoindependiente"/>
        <w:spacing w:line="240" w:lineRule="auto"/>
        <w:rPr>
          <w:sz w:val="20"/>
          <w:szCs w:val="20"/>
        </w:rPr>
      </w:pPr>
    </w:p>
    <w:p w:rsidR="00F7188C" w:rsidRPr="006E0D33" w:rsidRDefault="00F7188C" w:rsidP="00C70A27">
      <w:pPr>
        <w:pStyle w:val="Textoindependiente"/>
        <w:spacing w:line="240" w:lineRule="auto"/>
        <w:rPr>
          <w:i/>
          <w:sz w:val="20"/>
          <w:szCs w:val="20"/>
        </w:rPr>
      </w:pPr>
      <w:r w:rsidRPr="006E0D33">
        <w:rPr>
          <w:i/>
          <w:sz w:val="20"/>
          <w:szCs w:val="20"/>
        </w:rPr>
        <w:t>Miembro de Asociaciones y Redes de Investigación</w:t>
      </w:r>
    </w:p>
    <w:p w:rsidR="004255EF" w:rsidRPr="00C70A27" w:rsidRDefault="004A6366" w:rsidP="00C70A27">
      <w:pPr>
        <w:jc w:val="both"/>
        <w:rPr>
          <w:sz w:val="20"/>
          <w:szCs w:val="20"/>
        </w:rPr>
      </w:pPr>
      <w:r w:rsidRPr="00C70A27">
        <w:rPr>
          <w:sz w:val="20"/>
          <w:szCs w:val="20"/>
        </w:rPr>
        <w:t xml:space="preserve">- </w:t>
      </w:r>
      <w:r w:rsidR="00F7188C" w:rsidRPr="00C70A27">
        <w:rPr>
          <w:sz w:val="20"/>
          <w:szCs w:val="20"/>
        </w:rPr>
        <w:t xml:space="preserve">Miembro </w:t>
      </w:r>
      <w:r w:rsidRPr="00C70A27">
        <w:rPr>
          <w:sz w:val="20"/>
          <w:szCs w:val="20"/>
        </w:rPr>
        <w:t>a partir del 24 de Marzo de 2009</w:t>
      </w:r>
      <w:r w:rsidR="00F7188C" w:rsidRPr="00C70A27">
        <w:rPr>
          <w:sz w:val="20"/>
          <w:szCs w:val="20"/>
        </w:rPr>
        <w:t xml:space="preserve"> del Cuerpo </w:t>
      </w:r>
      <w:r w:rsidR="005B3C93" w:rsidRPr="00C70A27">
        <w:rPr>
          <w:sz w:val="20"/>
          <w:szCs w:val="20"/>
        </w:rPr>
        <w:t>Académico</w:t>
      </w:r>
      <w:r w:rsidR="00F7188C" w:rsidRPr="00C70A27">
        <w:rPr>
          <w:sz w:val="20"/>
          <w:szCs w:val="20"/>
        </w:rPr>
        <w:t xml:space="preserve"> </w:t>
      </w:r>
      <w:r w:rsidRPr="00C70A27">
        <w:rPr>
          <w:sz w:val="20"/>
          <w:szCs w:val="20"/>
        </w:rPr>
        <w:t xml:space="preserve">en Pre-registro ante la UASLP </w:t>
      </w:r>
      <w:r w:rsidR="00F7188C" w:rsidRPr="00C70A27">
        <w:rPr>
          <w:sz w:val="20"/>
          <w:szCs w:val="20"/>
        </w:rPr>
        <w:t>“</w:t>
      </w:r>
      <w:r w:rsidRPr="00C70A27">
        <w:rPr>
          <w:sz w:val="20"/>
          <w:szCs w:val="20"/>
        </w:rPr>
        <w:t>Gobierno Decisión y Recursos”.</w:t>
      </w:r>
    </w:p>
    <w:p w:rsidR="00F7188C" w:rsidRPr="00C70A27" w:rsidRDefault="004A6366" w:rsidP="00C70A27">
      <w:pPr>
        <w:jc w:val="both"/>
        <w:rPr>
          <w:sz w:val="20"/>
          <w:szCs w:val="20"/>
        </w:rPr>
      </w:pPr>
      <w:r w:rsidRPr="00C70A27">
        <w:rPr>
          <w:sz w:val="20"/>
          <w:szCs w:val="20"/>
        </w:rPr>
        <w:t xml:space="preserve">- </w:t>
      </w:r>
      <w:r w:rsidR="00FF1DF3" w:rsidRPr="00C70A27">
        <w:rPr>
          <w:sz w:val="20"/>
          <w:szCs w:val="20"/>
        </w:rPr>
        <w:t xml:space="preserve">Miembro </w:t>
      </w:r>
      <w:r w:rsidR="004A29E7" w:rsidRPr="00C70A27">
        <w:rPr>
          <w:sz w:val="20"/>
          <w:szCs w:val="20"/>
        </w:rPr>
        <w:t>del Comité Académico Universitario de la Red Internacional de Investigadores en Ciencias de la Gestión, A.C. (</w:t>
      </w:r>
      <w:proofErr w:type="spellStart"/>
      <w:r w:rsidR="004A29E7" w:rsidRPr="00C70A27">
        <w:rPr>
          <w:sz w:val="20"/>
          <w:szCs w:val="20"/>
        </w:rPr>
        <w:t>Reinicig</w:t>
      </w:r>
      <w:proofErr w:type="spellEnd"/>
      <w:r w:rsidR="004A29E7" w:rsidRPr="00C70A27">
        <w:rPr>
          <w:sz w:val="20"/>
          <w:szCs w:val="20"/>
        </w:rPr>
        <w:t xml:space="preserve">, A.C.) </w:t>
      </w:r>
      <w:r w:rsidR="00FF1DF3" w:rsidRPr="00C70A27">
        <w:rPr>
          <w:sz w:val="20"/>
          <w:szCs w:val="20"/>
        </w:rPr>
        <w:t>de</w:t>
      </w:r>
      <w:r w:rsidR="004A29E7" w:rsidRPr="00C70A27">
        <w:rPr>
          <w:sz w:val="20"/>
          <w:szCs w:val="20"/>
        </w:rPr>
        <w:t>sde el 2012 a</w:t>
      </w:r>
      <w:r w:rsidR="00FF1DF3" w:rsidRPr="00C70A27">
        <w:rPr>
          <w:sz w:val="20"/>
          <w:szCs w:val="20"/>
        </w:rPr>
        <w:t xml:space="preserve"> la </w:t>
      </w:r>
      <w:r w:rsidR="004A29E7" w:rsidRPr="00C70A27">
        <w:rPr>
          <w:sz w:val="20"/>
          <w:szCs w:val="20"/>
        </w:rPr>
        <w:t>fecha.</w:t>
      </w:r>
    </w:p>
    <w:p w:rsidR="004255EF" w:rsidRPr="00C70A27" w:rsidRDefault="004255EF" w:rsidP="00C70A27">
      <w:pPr>
        <w:rPr>
          <w:sz w:val="20"/>
          <w:szCs w:val="20"/>
        </w:rPr>
      </w:pPr>
    </w:p>
    <w:p w:rsidR="00D65C1E" w:rsidRPr="006E0D33" w:rsidRDefault="00561A3D" w:rsidP="00C70A27">
      <w:pPr>
        <w:jc w:val="both"/>
        <w:rPr>
          <w:i/>
          <w:sz w:val="20"/>
          <w:szCs w:val="20"/>
        </w:rPr>
      </w:pPr>
      <w:r w:rsidRPr="006E0D33">
        <w:rPr>
          <w:i/>
          <w:sz w:val="20"/>
          <w:szCs w:val="20"/>
        </w:rPr>
        <w:t xml:space="preserve">Expositor </w:t>
      </w:r>
      <w:proofErr w:type="spellStart"/>
      <w:r w:rsidR="00B171AA" w:rsidRPr="006E0D33">
        <w:rPr>
          <w:i/>
          <w:sz w:val="20"/>
          <w:szCs w:val="20"/>
        </w:rPr>
        <w:t>ó</w:t>
      </w:r>
      <w:proofErr w:type="spellEnd"/>
      <w:r w:rsidR="00B171AA" w:rsidRPr="006E0D33">
        <w:rPr>
          <w:i/>
          <w:sz w:val="20"/>
          <w:szCs w:val="20"/>
        </w:rPr>
        <w:t xml:space="preserve"> Ponente </w:t>
      </w:r>
      <w:r w:rsidR="00144255" w:rsidRPr="006E0D33">
        <w:rPr>
          <w:i/>
          <w:sz w:val="20"/>
          <w:szCs w:val="20"/>
        </w:rPr>
        <w:t xml:space="preserve">en eventos </w:t>
      </w:r>
      <w:r w:rsidRPr="006E0D33">
        <w:rPr>
          <w:i/>
          <w:sz w:val="20"/>
          <w:szCs w:val="20"/>
        </w:rPr>
        <w:t>académicos</w:t>
      </w:r>
    </w:p>
    <w:p w:rsidR="008557BB" w:rsidRPr="00C70A27" w:rsidRDefault="004A6366" w:rsidP="00C70A27">
      <w:pPr>
        <w:jc w:val="both"/>
        <w:rPr>
          <w:sz w:val="20"/>
          <w:szCs w:val="20"/>
        </w:rPr>
      </w:pPr>
      <w:r w:rsidRPr="00C70A27">
        <w:rPr>
          <w:sz w:val="20"/>
          <w:szCs w:val="20"/>
        </w:rPr>
        <w:t xml:space="preserve">- </w:t>
      </w:r>
      <w:r w:rsidR="00300979" w:rsidRPr="00C70A27">
        <w:rPr>
          <w:sz w:val="20"/>
          <w:szCs w:val="20"/>
        </w:rPr>
        <w:t>E</w:t>
      </w:r>
      <w:r w:rsidR="008557BB" w:rsidRPr="00C70A27">
        <w:rPr>
          <w:sz w:val="20"/>
          <w:szCs w:val="20"/>
        </w:rPr>
        <w:t>xpositor en el curso “México, Gobierno, Sociedad y Democracia. Evolución y Cambios de las Instituciones Públicas en México”, organizado por el Colegio de San Luis Potosí, A.C., el que fue impartido durante el mes de Julio de 2001.</w:t>
      </w:r>
    </w:p>
    <w:p w:rsidR="00CE10E7" w:rsidRPr="00C70A27" w:rsidRDefault="004A6366" w:rsidP="00C70A27">
      <w:pPr>
        <w:jc w:val="both"/>
        <w:rPr>
          <w:sz w:val="20"/>
          <w:szCs w:val="20"/>
        </w:rPr>
      </w:pPr>
      <w:r w:rsidRPr="00C70A27">
        <w:rPr>
          <w:sz w:val="20"/>
          <w:szCs w:val="20"/>
        </w:rPr>
        <w:t xml:space="preserve">- </w:t>
      </w:r>
      <w:r w:rsidR="00300979" w:rsidRPr="00C70A27">
        <w:rPr>
          <w:sz w:val="20"/>
          <w:szCs w:val="20"/>
        </w:rPr>
        <w:t>E</w:t>
      </w:r>
      <w:r w:rsidR="00843E40" w:rsidRPr="00C70A27">
        <w:rPr>
          <w:sz w:val="20"/>
          <w:szCs w:val="20"/>
        </w:rPr>
        <w:t>xpositor en el Diplomado “Gerencia Publica Municipal” organizado por el Colegio de San Luis Potosí, A.C., el que fue impartido durante el mes de Octubre de 2001.</w:t>
      </w:r>
      <w:r w:rsidR="00CE10E7" w:rsidRPr="00C70A27">
        <w:rPr>
          <w:sz w:val="20"/>
          <w:szCs w:val="20"/>
        </w:rPr>
        <w:t xml:space="preserve"> Impartí la conferencia “Finanzas Municipales”, el día 14 de Abril de 2005 en la Ciudad de Tancanhuitz, S.L.P.</w:t>
      </w:r>
    </w:p>
    <w:p w:rsidR="008557BB" w:rsidRPr="00C70A27" w:rsidRDefault="004A6366" w:rsidP="00C70A27">
      <w:pPr>
        <w:jc w:val="both"/>
        <w:rPr>
          <w:sz w:val="20"/>
          <w:szCs w:val="20"/>
        </w:rPr>
      </w:pPr>
      <w:r w:rsidRPr="00C70A27">
        <w:rPr>
          <w:sz w:val="20"/>
          <w:szCs w:val="20"/>
        </w:rPr>
        <w:t xml:space="preserve">- </w:t>
      </w:r>
      <w:r w:rsidR="00300979" w:rsidRPr="00C70A27">
        <w:rPr>
          <w:sz w:val="20"/>
          <w:szCs w:val="20"/>
        </w:rPr>
        <w:t>P</w:t>
      </w:r>
      <w:r w:rsidR="008557BB" w:rsidRPr="00C70A27">
        <w:rPr>
          <w:sz w:val="20"/>
          <w:szCs w:val="20"/>
        </w:rPr>
        <w:t>onente durante el XIX aniversario de la U.A.S.L.P. U.A.M.Z.H con la ponencia “Gestión de las Finanzas Municipales: El caso de Tamuín, S.L.P. 1991-</w:t>
      </w:r>
      <w:smartTag w:uri="urn:schemas-microsoft-com:office:smarttags" w:element="metricconverter">
        <w:smartTagPr>
          <w:attr w:name="ProductID" w:val="2000”"/>
        </w:smartTagPr>
        <w:r w:rsidR="008557BB" w:rsidRPr="00C70A27">
          <w:rPr>
            <w:sz w:val="20"/>
            <w:szCs w:val="20"/>
          </w:rPr>
          <w:t>2000”</w:t>
        </w:r>
      </w:smartTag>
      <w:r w:rsidR="008557BB" w:rsidRPr="00C70A27">
        <w:rPr>
          <w:sz w:val="20"/>
          <w:szCs w:val="20"/>
        </w:rPr>
        <w:t>, el cual fue impartido durante el mes de Abril de 2003.</w:t>
      </w:r>
    </w:p>
    <w:p w:rsidR="002C73CD" w:rsidRPr="00C70A27" w:rsidRDefault="004A6366" w:rsidP="00C70A27">
      <w:pPr>
        <w:jc w:val="both"/>
        <w:rPr>
          <w:sz w:val="20"/>
          <w:szCs w:val="20"/>
        </w:rPr>
      </w:pPr>
      <w:r w:rsidRPr="00C70A27">
        <w:rPr>
          <w:sz w:val="20"/>
          <w:szCs w:val="20"/>
        </w:rPr>
        <w:t xml:space="preserve">- </w:t>
      </w:r>
      <w:r w:rsidR="00300979" w:rsidRPr="00C70A27">
        <w:rPr>
          <w:sz w:val="20"/>
          <w:szCs w:val="20"/>
        </w:rPr>
        <w:t>Ponente</w:t>
      </w:r>
      <w:r w:rsidR="00495501" w:rsidRPr="00C70A27">
        <w:rPr>
          <w:sz w:val="20"/>
          <w:szCs w:val="20"/>
        </w:rPr>
        <w:t xml:space="preserve"> con el tema los</w:t>
      </w:r>
      <w:r w:rsidR="002C73CD" w:rsidRPr="00C70A27">
        <w:rPr>
          <w:sz w:val="20"/>
          <w:szCs w:val="20"/>
        </w:rPr>
        <w:t xml:space="preserve"> “Impuestos Estatales y Administración Pública” en el marco del XXIII Aniversario de la UASLP-UAMZH, el día 14 de Marzo de 2007.</w:t>
      </w:r>
    </w:p>
    <w:p w:rsidR="00495501" w:rsidRPr="00C70A27" w:rsidRDefault="004A6366" w:rsidP="00C70A27">
      <w:pPr>
        <w:jc w:val="both"/>
        <w:rPr>
          <w:sz w:val="20"/>
          <w:szCs w:val="20"/>
        </w:rPr>
      </w:pPr>
      <w:r w:rsidRPr="00C70A27">
        <w:rPr>
          <w:sz w:val="20"/>
          <w:szCs w:val="20"/>
        </w:rPr>
        <w:t xml:space="preserve">- </w:t>
      </w:r>
      <w:r w:rsidR="00DB390E" w:rsidRPr="00C70A27">
        <w:rPr>
          <w:sz w:val="20"/>
          <w:szCs w:val="20"/>
        </w:rPr>
        <w:t>Impartí la ponencia “Estructura de las Finanzas Públicas en Municipios de San Luis Potosí” en el XI Congreso Internacional de Investigación en Ciencias Administrativas de la Academia de Ciencias Administrativas (ACACIA) desarrollado los días 23, 24 y 25 de Mayo de 2007.</w:t>
      </w:r>
    </w:p>
    <w:p w:rsidR="00495501" w:rsidRPr="00C70A27" w:rsidRDefault="00495501" w:rsidP="00C70A27">
      <w:pPr>
        <w:jc w:val="both"/>
        <w:rPr>
          <w:sz w:val="20"/>
          <w:szCs w:val="20"/>
        </w:rPr>
      </w:pPr>
      <w:r w:rsidRPr="00C70A27">
        <w:rPr>
          <w:sz w:val="20"/>
          <w:szCs w:val="20"/>
        </w:rPr>
        <w:t>- De 2008 a la fecha ponente en diversos Congresos Nacionales e Internacionales.</w:t>
      </w:r>
    </w:p>
    <w:p w:rsidR="00DA430A" w:rsidRPr="00C70A27" w:rsidRDefault="00DA430A" w:rsidP="00C70A27">
      <w:pPr>
        <w:jc w:val="both"/>
        <w:rPr>
          <w:sz w:val="20"/>
          <w:szCs w:val="20"/>
        </w:rPr>
      </w:pPr>
      <w:r w:rsidRPr="00C70A27">
        <w:rPr>
          <w:sz w:val="20"/>
          <w:szCs w:val="20"/>
        </w:rPr>
        <w:t>- Participación como Ponente de la conferencia “Servicio Exterior Mexicano”, impartida el 22 de Marzo de 2012.</w:t>
      </w:r>
    </w:p>
    <w:p w:rsidR="00DA430A" w:rsidRPr="00C70A27" w:rsidRDefault="00DA430A" w:rsidP="00C70A27">
      <w:pPr>
        <w:jc w:val="both"/>
        <w:rPr>
          <w:sz w:val="20"/>
          <w:szCs w:val="20"/>
        </w:rPr>
      </w:pPr>
      <w:r w:rsidRPr="00C70A27">
        <w:rPr>
          <w:sz w:val="20"/>
          <w:szCs w:val="20"/>
        </w:rPr>
        <w:t>-</w:t>
      </w:r>
      <w:r w:rsidRPr="00C70A27">
        <w:rPr>
          <w:sz w:val="20"/>
          <w:szCs w:val="20"/>
        </w:rPr>
        <w:tab/>
        <w:t>Participación como instructor en el módulo de “Finanzas y Contabilidad Aplicadas al Turismo”, como parte del Diplomado en Funciones Gerenciales para la Competitividad en Empresas Turísticas, con duración de 35 horas.</w:t>
      </w:r>
    </w:p>
    <w:p w:rsidR="00DA430A" w:rsidRPr="00C70A27" w:rsidRDefault="00DA430A" w:rsidP="00C70A27">
      <w:pPr>
        <w:jc w:val="both"/>
        <w:rPr>
          <w:sz w:val="20"/>
          <w:szCs w:val="20"/>
        </w:rPr>
      </w:pPr>
      <w:r w:rsidRPr="00C70A27">
        <w:rPr>
          <w:sz w:val="20"/>
          <w:szCs w:val="20"/>
        </w:rPr>
        <w:t>-</w:t>
      </w:r>
      <w:r w:rsidRPr="00C70A27">
        <w:rPr>
          <w:sz w:val="20"/>
          <w:szCs w:val="20"/>
        </w:rPr>
        <w:tab/>
        <w:t>Ponente con el documento “Modelos de Medición del Desempeño Desarrollados Bajo Un Enfoque de Sistemas Para Evaluar Los Procesos Administrativos de los departamentos de la Administración Municipal de Ciudad Valles, S.L.P.”, presentada en el 2º. Congreso Internacional en Ciencias de la Gestión, Innovación y Tendencias Socioeconómicas, que se llevó a cabo del 26 al 28 de Septiembre de 2012, ISBN-13: 978-607-7856-77-1.</w:t>
      </w:r>
    </w:p>
    <w:p w:rsidR="00DA430A" w:rsidRPr="00C70A27" w:rsidRDefault="00DA430A" w:rsidP="00C70A27">
      <w:pPr>
        <w:jc w:val="both"/>
        <w:rPr>
          <w:sz w:val="20"/>
          <w:szCs w:val="20"/>
        </w:rPr>
      </w:pPr>
      <w:r w:rsidRPr="00C70A27">
        <w:rPr>
          <w:sz w:val="20"/>
          <w:szCs w:val="20"/>
        </w:rPr>
        <w:t>- Participación en el Proyecto de Investigación denominado “Encuesta Estatal de Calidad de Políticas Públicas 2012”, desarrollado por el Colegio de San Luis, A.C.</w:t>
      </w:r>
    </w:p>
    <w:p w:rsidR="004255EF" w:rsidRPr="00C70A27" w:rsidRDefault="00495501" w:rsidP="00C70A27">
      <w:pPr>
        <w:tabs>
          <w:tab w:val="left" w:pos="1676"/>
        </w:tabs>
        <w:jc w:val="both"/>
        <w:rPr>
          <w:sz w:val="20"/>
          <w:szCs w:val="20"/>
        </w:rPr>
      </w:pPr>
      <w:r w:rsidRPr="00C70A27">
        <w:rPr>
          <w:sz w:val="20"/>
          <w:szCs w:val="20"/>
        </w:rPr>
        <w:tab/>
      </w:r>
    </w:p>
    <w:p w:rsidR="004A6366" w:rsidRPr="006E0D33" w:rsidRDefault="004A6366" w:rsidP="00C70A27">
      <w:pPr>
        <w:jc w:val="both"/>
        <w:rPr>
          <w:i/>
          <w:sz w:val="20"/>
          <w:szCs w:val="20"/>
        </w:rPr>
      </w:pPr>
      <w:r w:rsidRPr="006E0D33">
        <w:rPr>
          <w:i/>
          <w:sz w:val="20"/>
          <w:szCs w:val="20"/>
        </w:rPr>
        <w:t>Experiencia Profesional</w:t>
      </w:r>
    </w:p>
    <w:p w:rsidR="000D7975" w:rsidRPr="00C70A27" w:rsidRDefault="004A6366" w:rsidP="00C70A27">
      <w:pPr>
        <w:jc w:val="both"/>
        <w:rPr>
          <w:sz w:val="20"/>
          <w:szCs w:val="20"/>
        </w:rPr>
      </w:pPr>
      <w:r w:rsidRPr="00C70A27">
        <w:rPr>
          <w:sz w:val="20"/>
          <w:szCs w:val="20"/>
        </w:rPr>
        <w:t>- Becario en l</w:t>
      </w:r>
      <w:r w:rsidR="000D7975" w:rsidRPr="00C70A27">
        <w:rPr>
          <w:sz w:val="20"/>
          <w:szCs w:val="20"/>
        </w:rPr>
        <w:t xml:space="preserve">a Subsede de Auditoria de la Administración Local de Auditoria Fiscal (SAT), durante el periodo comprendido del 1º. </w:t>
      </w:r>
      <w:proofErr w:type="gramStart"/>
      <w:r w:rsidR="000D7975" w:rsidRPr="00C70A27">
        <w:rPr>
          <w:sz w:val="20"/>
          <w:szCs w:val="20"/>
        </w:rPr>
        <w:t>de</w:t>
      </w:r>
      <w:proofErr w:type="gramEnd"/>
      <w:r w:rsidR="000D7975" w:rsidRPr="00C70A27">
        <w:rPr>
          <w:sz w:val="20"/>
          <w:szCs w:val="20"/>
        </w:rPr>
        <w:t xml:space="preserve"> Junio al 15 de Agosto de 1998.</w:t>
      </w:r>
    </w:p>
    <w:p w:rsidR="000D7975" w:rsidRPr="00C70A27" w:rsidRDefault="004A6366" w:rsidP="00C70A27">
      <w:pPr>
        <w:jc w:val="both"/>
        <w:rPr>
          <w:sz w:val="20"/>
          <w:szCs w:val="20"/>
        </w:rPr>
      </w:pPr>
      <w:r w:rsidRPr="00C70A27">
        <w:rPr>
          <w:sz w:val="20"/>
          <w:szCs w:val="20"/>
        </w:rPr>
        <w:t>- Becario</w:t>
      </w:r>
      <w:r w:rsidR="000D7975" w:rsidRPr="00C70A27">
        <w:rPr>
          <w:sz w:val="20"/>
          <w:szCs w:val="20"/>
        </w:rPr>
        <w:t xml:space="preserve"> en el Despacho Contable “Arcos” durante el periodo comprendido del 5 de Diciembre de 1998 al 10 de Diciembre de 1999.</w:t>
      </w:r>
    </w:p>
    <w:p w:rsidR="000D7975" w:rsidRPr="00C70A27" w:rsidRDefault="004A6366" w:rsidP="00C70A27">
      <w:pPr>
        <w:jc w:val="both"/>
        <w:rPr>
          <w:sz w:val="20"/>
          <w:szCs w:val="20"/>
        </w:rPr>
      </w:pPr>
      <w:r w:rsidRPr="00C70A27">
        <w:rPr>
          <w:sz w:val="20"/>
          <w:szCs w:val="20"/>
        </w:rPr>
        <w:t xml:space="preserve">- </w:t>
      </w:r>
      <w:r w:rsidR="000D7975" w:rsidRPr="00C70A27">
        <w:rPr>
          <w:sz w:val="20"/>
          <w:szCs w:val="20"/>
        </w:rPr>
        <w:t xml:space="preserve">Laboré en el despacho contable “Arcos”, de Diciembre de </w:t>
      </w:r>
      <w:smartTag w:uri="urn:schemas-microsoft-com:office:smarttags" w:element="metricconverter">
        <w:smartTagPr>
          <w:attr w:name="ProductID" w:val="1999 a"/>
        </w:smartTagPr>
        <w:r w:rsidR="000D7975" w:rsidRPr="00C70A27">
          <w:rPr>
            <w:sz w:val="20"/>
            <w:szCs w:val="20"/>
          </w:rPr>
          <w:t>1999 a</w:t>
        </w:r>
      </w:smartTag>
      <w:r w:rsidR="000D7975" w:rsidRPr="00C70A27">
        <w:rPr>
          <w:sz w:val="20"/>
          <w:szCs w:val="20"/>
        </w:rPr>
        <w:t xml:space="preserve"> Agosto de 2000.</w:t>
      </w:r>
    </w:p>
    <w:p w:rsidR="000D7975" w:rsidRPr="00C70A27" w:rsidRDefault="004A6366" w:rsidP="00C70A27">
      <w:pPr>
        <w:jc w:val="both"/>
        <w:rPr>
          <w:sz w:val="20"/>
          <w:szCs w:val="20"/>
        </w:rPr>
      </w:pPr>
      <w:r w:rsidRPr="00C70A27">
        <w:rPr>
          <w:sz w:val="20"/>
          <w:szCs w:val="20"/>
        </w:rPr>
        <w:t xml:space="preserve">- </w:t>
      </w:r>
      <w:r w:rsidR="000D7975" w:rsidRPr="00C70A27">
        <w:rPr>
          <w:sz w:val="20"/>
          <w:szCs w:val="20"/>
        </w:rPr>
        <w:t>Presté mis servicios desde Septiembre de 2001 hasta Enero de 2003 como asesor externo al Centro de Desarrollo Municipal, órgano desconcentrado de la Secretaria de Desarrollo Social del Gobierno del Estado de San Luis Potosí.</w:t>
      </w:r>
    </w:p>
    <w:p w:rsidR="004255EF" w:rsidRPr="00C70A27" w:rsidRDefault="004A6366" w:rsidP="00C70A27">
      <w:pPr>
        <w:jc w:val="both"/>
        <w:rPr>
          <w:sz w:val="20"/>
          <w:szCs w:val="20"/>
        </w:rPr>
      </w:pPr>
      <w:r w:rsidRPr="00C70A27">
        <w:rPr>
          <w:sz w:val="20"/>
          <w:szCs w:val="20"/>
        </w:rPr>
        <w:t xml:space="preserve">- </w:t>
      </w:r>
      <w:r w:rsidR="004255EF" w:rsidRPr="00C70A27">
        <w:rPr>
          <w:sz w:val="20"/>
          <w:szCs w:val="20"/>
        </w:rPr>
        <w:t>Presté mis servicios como profesor hora-clase en la Preparatoria Vicente Lombardo Toledano de Ciudad Valles, S.L.P. durante el periodo comprendido entre los meses de Agosto de 2003 y Mayo de 2005.</w:t>
      </w:r>
    </w:p>
    <w:p w:rsidR="00DA430A" w:rsidRPr="00C70A27" w:rsidRDefault="00DA430A" w:rsidP="00C70A27">
      <w:pPr>
        <w:jc w:val="both"/>
        <w:rPr>
          <w:sz w:val="20"/>
          <w:szCs w:val="20"/>
        </w:rPr>
      </w:pPr>
      <w:r w:rsidRPr="00C70A27">
        <w:rPr>
          <w:sz w:val="20"/>
          <w:szCs w:val="20"/>
        </w:rPr>
        <w:t>- Desde el 2003 a la fecha profesor a nivel Licenciatura y Posgrado.</w:t>
      </w:r>
    </w:p>
    <w:p w:rsidR="00DA430A" w:rsidRPr="00C70A27" w:rsidRDefault="00495501" w:rsidP="00C70A27">
      <w:pPr>
        <w:jc w:val="both"/>
        <w:rPr>
          <w:sz w:val="20"/>
          <w:szCs w:val="20"/>
        </w:rPr>
      </w:pPr>
      <w:r w:rsidRPr="00C70A27">
        <w:rPr>
          <w:sz w:val="20"/>
          <w:szCs w:val="20"/>
        </w:rPr>
        <w:t xml:space="preserve">- </w:t>
      </w:r>
      <w:r w:rsidR="00DA430A" w:rsidRPr="00C70A27">
        <w:rPr>
          <w:sz w:val="20"/>
          <w:szCs w:val="20"/>
        </w:rPr>
        <w:t>En 2005 Profesor en la Maestría en Planeación y Sistemas de la Facultad de Ingeniera de la UASLP.</w:t>
      </w:r>
    </w:p>
    <w:p w:rsidR="00DA430A" w:rsidRPr="00C70A27" w:rsidRDefault="00DA430A" w:rsidP="00C70A27">
      <w:pPr>
        <w:jc w:val="both"/>
        <w:rPr>
          <w:sz w:val="20"/>
          <w:szCs w:val="20"/>
        </w:rPr>
      </w:pPr>
      <w:r w:rsidRPr="00C70A27">
        <w:rPr>
          <w:sz w:val="20"/>
          <w:szCs w:val="20"/>
        </w:rPr>
        <w:t xml:space="preserve">- En 2005 Profesor en la Maestría en Administración de la Universidad </w:t>
      </w:r>
      <w:proofErr w:type="spellStart"/>
      <w:r w:rsidRPr="00C70A27">
        <w:rPr>
          <w:sz w:val="20"/>
          <w:szCs w:val="20"/>
        </w:rPr>
        <w:t>Champagnate</w:t>
      </w:r>
      <w:proofErr w:type="spellEnd"/>
      <w:r w:rsidRPr="00C70A27">
        <w:rPr>
          <w:sz w:val="20"/>
          <w:szCs w:val="20"/>
        </w:rPr>
        <w:t xml:space="preserve"> Unidad San Luis Potosí.</w:t>
      </w:r>
    </w:p>
    <w:p w:rsidR="004255EF" w:rsidRPr="00C70A27" w:rsidRDefault="004A6366" w:rsidP="00C70A27">
      <w:pPr>
        <w:jc w:val="both"/>
        <w:rPr>
          <w:sz w:val="20"/>
          <w:szCs w:val="20"/>
        </w:rPr>
      </w:pPr>
      <w:r w:rsidRPr="00C70A27">
        <w:rPr>
          <w:sz w:val="20"/>
          <w:szCs w:val="20"/>
        </w:rPr>
        <w:t xml:space="preserve">- Actualmente laborando en la UASLP Unidad </w:t>
      </w:r>
      <w:r w:rsidR="00495501" w:rsidRPr="00C70A27">
        <w:rPr>
          <w:sz w:val="20"/>
          <w:szCs w:val="20"/>
        </w:rPr>
        <w:t>Académica</w:t>
      </w:r>
      <w:r w:rsidRPr="00C70A27">
        <w:rPr>
          <w:sz w:val="20"/>
          <w:szCs w:val="20"/>
        </w:rPr>
        <w:t xml:space="preserve"> Multidisciplinaria Zona Huasteca, desempeñando diversos puestos administrativos que van desde coordinador de la carrera de Contador Público, Coordinador de la Licenciatura en Administración y Gestión Pública, coordinador de la Maestría en Administración y actualmente Secretario General de la Unidad.</w:t>
      </w:r>
    </w:p>
    <w:p w:rsidR="00F67DD1" w:rsidRDefault="00F67DD1" w:rsidP="00C70A27">
      <w:pPr>
        <w:jc w:val="both"/>
        <w:rPr>
          <w:sz w:val="20"/>
          <w:szCs w:val="20"/>
        </w:rPr>
      </w:pPr>
    </w:p>
    <w:p w:rsidR="006E0D33" w:rsidRDefault="006E0D33" w:rsidP="00C70A27">
      <w:pPr>
        <w:jc w:val="both"/>
        <w:rPr>
          <w:sz w:val="20"/>
          <w:szCs w:val="20"/>
        </w:rPr>
      </w:pPr>
    </w:p>
    <w:p w:rsidR="00F67DD1" w:rsidRPr="00C70A27" w:rsidRDefault="00F67DD1" w:rsidP="00C70A27">
      <w:pPr>
        <w:jc w:val="right"/>
        <w:rPr>
          <w:sz w:val="20"/>
          <w:szCs w:val="20"/>
        </w:rPr>
      </w:pPr>
      <w:r w:rsidRPr="00C70A27">
        <w:rPr>
          <w:sz w:val="20"/>
          <w:szCs w:val="20"/>
        </w:rPr>
        <w:t>C.P. Pablo Martínez González</w:t>
      </w:r>
    </w:p>
    <w:p w:rsidR="00F67DD1" w:rsidRPr="00C70A27" w:rsidRDefault="00F67DD1" w:rsidP="00C70A27">
      <w:pPr>
        <w:jc w:val="right"/>
        <w:rPr>
          <w:sz w:val="20"/>
          <w:szCs w:val="20"/>
        </w:rPr>
      </w:pPr>
      <w:r w:rsidRPr="00C70A27">
        <w:rPr>
          <w:sz w:val="20"/>
          <w:szCs w:val="20"/>
        </w:rPr>
        <w:t>Secretario General de la UASLP UAMZH</w:t>
      </w:r>
    </w:p>
    <w:p w:rsidR="00F67DD1" w:rsidRPr="00C70A27" w:rsidRDefault="00F67DD1" w:rsidP="00C70A27">
      <w:pPr>
        <w:jc w:val="right"/>
        <w:rPr>
          <w:sz w:val="20"/>
          <w:szCs w:val="20"/>
        </w:rPr>
      </w:pPr>
      <w:r w:rsidRPr="00C70A27">
        <w:rPr>
          <w:sz w:val="20"/>
          <w:szCs w:val="20"/>
        </w:rPr>
        <w:t xml:space="preserve">Profesor de Tiempo Completo adscrito a los </w:t>
      </w:r>
      <w:proofErr w:type="spellStart"/>
      <w:r w:rsidRPr="00C70A27">
        <w:rPr>
          <w:sz w:val="20"/>
          <w:szCs w:val="20"/>
        </w:rPr>
        <w:t>PE’s</w:t>
      </w:r>
      <w:proofErr w:type="spellEnd"/>
      <w:r w:rsidR="00C70A27">
        <w:rPr>
          <w:sz w:val="20"/>
          <w:szCs w:val="20"/>
        </w:rPr>
        <w:t xml:space="preserve"> </w:t>
      </w:r>
      <w:r w:rsidRPr="00C70A27">
        <w:rPr>
          <w:sz w:val="20"/>
          <w:szCs w:val="20"/>
        </w:rPr>
        <w:t>Contador Público</w:t>
      </w:r>
    </w:p>
    <w:p w:rsidR="00F67DD1" w:rsidRPr="00C70A27" w:rsidRDefault="00F67DD1" w:rsidP="00C70A27">
      <w:pPr>
        <w:jc w:val="right"/>
        <w:rPr>
          <w:sz w:val="20"/>
          <w:szCs w:val="20"/>
        </w:rPr>
      </w:pPr>
      <w:r w:rsidRPr="00C70A27">
        <w:rPr>
          <w:sz w:val="20"/>
          <w:szCs w:val="20"/>
        </w:rPr>
        <w:t>Licenciado en Gestión y Políticas Públicas</w:t>
      </w:r>
    </w:p>
    <w:sectPr w:rsidR="00F67DD1" w:rsidRPr="00C70A27" w:rsidSect="00376F99">
      <w:headerReference w:type="default" r:id="rId7"/>
      <w:footerReference w:type="even" r:id="rId8"/>
      <w:pgSz w:w="12240" w:h="15840" w:code="1"/>
      <w:pgMar w:top="1134" w:right="1134" w:bottom="851" w:left="1134" w:header="45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299" w:rsidRDefault="00547299">
      <w:r>
        <w:separator/>
      </w:r>
    </w:p>
  </w:endnote>
  <w:endnote w:type="continuationSeparator" w:id="0">
    <w:p w:rsidR="00547299" w:rsidRDefault="00547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C7D" w:rsidRDefault="00625CCA">
    <w:pPr>
      <w:pStyle w:val="Piedepgina"/>
      <w:framePr w:wrap="around" w:vAnchor="text" w:hAnchor="margin" w:xAlign="right" w:y="1"/>
      <w:rPr>
        <w:rStyle w:val="Nmerodepgina"/>
      </w:rPr>
    </w:pPr>
    <w:r>
      <w:rPr>
        <w:rStyle w:val="Nmerodepgina"/>
      </w:rPr>
      <w:fldChar w:fldCharType="begin"/>
    </w:r>
    <w:r w:rsidR="00700C7D">
      <w:rPr>
        <w:rStyle w:val="Nmerodepgina"/>
      </w:rPr>
      <w:instrText xml:space="preserve">PAGE  </w:instrText>
    </w:r>
    <w:r>
      <w:rPr>
        <w:rStyle w:val="Nmerodepgina"/>
      </w:rPr>
      <w:fldChar w:fldCharType="end"/>
    </w:r>
  </w:p>
  <w:p w:rsidR="00700C7D" w:rsidRDefault="00700C7D">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299" w:rsidRDefault="00547299">
      <w:r>
        <w:separator/>
      </w:r>
    </w:p>
  </w:footnote>
  <w:footnote w:type="continuationSeparator" w:id="0">
    <w:p w:rsidR="00547299" w:rsidRDefault="005472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EC6" w:rsidRDefault="00E31EC6" w:rsidP="00E31EC6">
    <w:pPr>
      <w:pStyle w:val="Encabezado"/>
      <w:jc w:val="right"/>
      <w:rPr>
        <w:rFonts w:ascii="Garamond" w:hAnsi="Garamond"/>
        <w:i/>
        <w:iCs/>
        <w:sz w:val="20"/>
      </w:rPr>
    </w:pPr>
  </w:p>
  <w:p w:rsidR="00700C7D" w:rsidRDefault="00E31EC6" w:rsidP="00E31EC6">
    <w:pPr>
      <w:pStyle w:val="Encabezado"/>
      <w:jc w:val="right"/>
      <w:rPr>
        <w:rFonts w:ascii="Garamond" w:hAnsi="Garamond"/>
        <w:i/>
        <w:iCs/>
        <w:sz w:val="20"/>
      </w:rPr>
    </w:pPr>
    <w:r>
      <w:rPr>
        <w:rFonts w:ascii="Garamond" w:hAnsi="Garamond"/>
        <w:i/>
        <w:iCs/>
        <w:sz w:val="20"/>
      </w:rPr>
      <w:t>Currículum Resumido</w:t>
    </w:r>
    <w:r w:rsidR="00EF1647">
      <w:rPr>
        <w:rFonts w:ascii="Garamond" w:hAnsi="Garamond"/>
        <w:i/>
        <w:iCs/>
        <w:noProof/>
        <w:sz w:val="20"/>
        <w:lang w:eastAsia="es-MX"/>
      </w:rPr>
      <mc:AlternateContent>
        <mc:Choice Requires="wps">
          <w:drawing>
            <wp:anchor distT="0" distB="0" distL="114300" distR="114300" simplePos="0" relativeHeight="251657728" behindDoc="0" locked="0" layoutInCell="1" allowOverlap="1" wp14:anchorId="1395B19E" wp14:editId="70CBB31E">
              <wp:simplePos x="0" y="0"/>
              <wp:positionH relativeFrom="column">
                <wp:posOffset>0</wp:posOffset>
              </wp:positionH>
              <wp:positionV relativeFrom="paragraph">
                <wp:posOffset>172720</wp:posOffset>
              </wp:positionV>
              <wp:extent cx="6296400" cy="0"/>
              <wp:effectExtent l="0" t="0" r="2857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D56A3"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6pt" to="495.8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"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0596F"/>
    <w:multiLevelType w:val="hybridMultilevel"/>
    <w:tmpl w:val="A5D08FC2"/>
    <w:lvl w:ilvl="0" w:tplc="06CC32EE">
      <w:start w:val="6"/>
      <w:numFmt w:val="bullet"/>
      <w:lvlText w:val="-"/>
      <w:lvlJc w:val="left"/>
      <w:pPr>
        <w:tabs>
          <w:tab w:val="num" w:pos="360"/>
        </w:tabs>
        <w:ind w:left="0" w:firstLine="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AA878FD"/>
    <w:multiLevelType w:val="hybridMultilevel"/>
    <w:tmpl w:val="B75A8A30"/>
    <w:lvl w:ilvl="0" w:tplc="73AE4848">
      <w:start w:val="5"/>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4A71063"/>
    <w:multiLevelType w:val="hybridMultilevel"/>
    <w:tmpl w:val="64800A0A"/>
    <w:lvl w:ilvl="0" w:tplc="5100D9CE">
      <w:start w:val="3"/>
      <w:numFmt w:val="decimal"/>
      <w:lvlText w:val="%1."/>
      <w:lvlJc w:val="left"/>
      <w:pPr>
        <w:tabs>
          <w:tab w:val="num" w:pos="720"/>
        </w:tabs>
        <w:ind w:left="720" w:hanging="360"/>
      </w:pPr>
      <w:rPr>
        <w:rFonts w:ascii="Symbol" w:hAnsi="Symbol" w:hint="default"/>
        <w:b/>
        <w:sz w:val="36"/>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E5E418B"/>
    <w:multiLevelType w:val="hybridMultilevel"/>
    <w:tmpl w:val="579A4832"/>
    <w:lvl w:ilvl="0" w:tplc="06CC32EE">
      <w:start w:val="6"/>
      <w:numFmt w:val="bullet"/>
      <w:lvlText w:val="-"/>
      <w:lvlJc w:val="left"/>
      <w:pPr>
        <w:tabs>
          <w:tab w:val="num" w:pos="360"/>
        </w:tabs>
        <w:ind w:left="0" w:firstLine="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0141E92"/>
    <w:multiLevelType w:val="hybridMultilevel"/>
    <w:tmpl w:val="7A5C7D48"/>
    <w:lvl w:ilvl="0" w:tplc="AB463868">
      <w:start w:val="1"/>
      <w:numFmt w:val="bullet"/>
      <w:lvlText w:val="-"/>
      <w:lvlJc w:val="left"/>
      <w:pPr>
        <w:tabs>
          <w:tab w:val="num" w:pos="360"/>
        </w:tabs>
        <w:ind w:left="360"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323C6D6C"/>
    <w:multiLevelType w:val="hybridMultilevel"/>
    <w:tmpl w:val="7A5C7D48"/>
    <w:lvl w:ilvl="0" w:tplc="EC46DCDC">
      <w:start w:val="1"/>
      <w:numFmt w:val="bullet"/>
      <w:lvlText w:val=""/>
      <w:lvlJc w:val="left"/>
      <w:pPr>
        <w:tabs>
          <w:tab w:val="num" w:pos="360"/>
        </w:tabs>
        <w:ind w:left="360" w:hanging="360"/>
      </w:pPr>
      <w:rPr>
        <w:rFonts w:ascii="Symbol" w:hAnsi="Symbol"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32DF5D98"/>
    <w:multiLevelType w:val="hybridMultilevel"/>
    <w:tmpl w:val="204AFDFE"/>
    <w:lvl w:ilvl="0" w:tplc="39524680">
      <w:start w:val="7"/>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520F5F5F"/>
    <w:multiLevelType w:val="hybridMultilevel"/>
    <w:tmpl w:val="EB3E3720"/>
    <w:lvl w:ilvl="0" w:tplc="27182124">
      <w:start w:val="5"/>
      <w:numFmt w:val="bullet"/>
      <w:lvlText w:val=""/>
      <w:lvlJc w:val="left"/>
      <w:pPr>
        <w:tabs>
          <w:tab w:val="num" w:pos="397"/>
        </w:tabs>
        <w:ind w:left="397" w:hanging="397"/>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586441F0"/>
    <w:multiLevelType w:val="hybridMultilevel"/>
    <w:tmpl w:val="3D2C176A"/>
    <w:lvl w:ilvl="0" w:tplc="0E8E9CEE">
      <w:start w:val="1"/>
      <w:numFmt w:val="bullet"/>
      <w:lvlText w:val=""/>
      <w:lvlJc w:val="left"/>
      <w:pPr>
        <w:tabs>
          <w:tab w:val="num" w:pos="360"/>
        </w:tabs>
        <w:ind w:left="360" w:hanging="360"/>
      </w:pPr>
      <w:rPr>
        <w:rFonts w:ascii="Symbol" w:hAnsi="Symbol" w:cs="Times New Roman" w:hint="default"/>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58784E1F"/>
    <w:multiLevelType w:val="hybridMultilevel"/>
    <w:tmpl w:val="EB3E3720"/>
    <w:lvl w:ilvl="0" w:tplc="1D964A68">
      <w:start w:val="5"/>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672A0B2D"/>
    <w:multiLevelType w:val="hybridMultilevel"/>
    <w:tmpl w:val="CAEEA2DC"/>
    <w:lvl w:ilvl="0" w:tplc="0E8E9CEE">
      <w:start w:val="1"/>
      <w:numFmt w:val="bullet"/>
      <w:lvlText w:val=""/>
      <w:lvlJc w:val="left"/>
      <w:pPr>
        <w:tabs>
          <w:tab w:val="num" w:pos="360"/>
        </w:tabs>
        <w:ind w:left="360" w:hanging="360"/>
      </w:pPr>
      <w:rPr>
        <w:rFonts w:ascii="Symbol" w:hAnsi="Symbol" w:cs="Times New Roman" w:hint="default"/>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69506169"/>
    <w:multiLevelType w:val="hybridMultilevel"/>
    <w:tmpl w:val="7A5C7D48"/>
    <w:lvl w:ilvl="0" w:tplc="0ACC8AFE">
      <w:start w:val="6"/>
      <w:numFmt w:val="bullet"/>
      <w:lvlText w:val="-"/>
      <w:lvlJc w:val="left"/>
      <w:pPr>
        <w:tabs>
          <w:tab w:val="num" w:pos="360"/>
        </w:tabs>
        <w:ind w:left="57" w:hanging="57"/>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717B52E2"/>
    <w:multiLevelType w:val="hybridMultilevel"/>
    <w:tmpl w:val="99D4D606"/>
    <w:lvl w:ilvl="0" w:tplc="CBFAB072">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7E3E6E6A"/>
    <w:multiLevelType w:val="hybridMultilevel"/>
    <w:tmpl w:val="3D2C176A"/>
    <w:lvl w:ilvl="0" w:tplc="0E8E9CEE">
      <w:start w:val="1"/>
      <w:numFmt w:val="bullet"/>
      <w:lvlText w:val=""/>
      <w:lvlJc w:val="left"/>
      <w:pPr>
        <w:tabs>
          <w:tab w:val="num" w:pos="360"/>
        </w:tabs>
        <w:ind w:left="360" w:hanging="360"/>
      </w:pPr>
      <w:rPr>
        <w:rFonts w:ascii="Symbol" w:hAnsi="Symbol" w:cs="Times New Roman" w:hint="default"/>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1"/>
  </w:num>
  <w:num w:numId="4">
    <w:abstractNumId w:val="4"/>
  </w:num>
  <w:num w:numId="5">
    <w:abstractNumId w:val="5"/>
  </w:num>
  <w:num w:numId="6">
    <w:abstractNumId w:val="13"/>
  </w:num>
  <w:num w:numId="7">
    <w:abstractNumId w:val="8"/>
  </w:num>
  <w:num w:numId="8">
    <w:abstractNumId w:val="10"/>
  </w:num>
  <w:num w:numId="9">
    <w:abstractNumId w:val="1"/>
  </w:num>
  <w:num w:numId="10">
    <w:abstractNumId w:val="9"/>
  </w:num>
  <w:num w:numId="11">
    <w:abstractNumId w:val="7"/>
  </w:num>
  <w:num w:numId="12">
    <w:abstractNumId w:val="12"/>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s-MX" w:vendorID="9" w:dllVersion="512" w:checkStyle="1"/>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F6B"/>
    <w:rsid w:val="00006B44"/>
    <w:rsid w:val="000229B6"/>
    <w:rsid w:val="00035155"/>
    <w:rsid w:val="00037888"/>
    <w:rsid w:val="00042CAE"/>
    <w:rsid w:val="00043FCD"/>
    <w:rsid w:val="00047786"/>
    <w:rsid w:val="00074318"/>
    <w:rsid w:val="00075E05"/>
    <w:rsid w:val="00082566"/>
    <w:rsid w:val="00087EFE"/>
    <w:rsid w:val="00090200"/>
    <w:rsid w:val="000A2695"/>
    <w:rsid w:val="000C176F"/>
    <w:rsid w:val="000D7975"/>
    <w:rsid w:val="000E122D"/>
    <w:rsid w:val="00133AF4"/>
    <w:rsid w:val="0014310C"/>
    <w:rsid w:val="00144255"/>
    <w:rsid w:val="00156D67"/>
    <w:rsid w:val="00167BD0"/>
    <w:rsid w:val="00171B37"/>
    <w:rsid w:val="0019474E"/>
    <w:rsid w:val="00196FC8"/>
    <w:rsid w:val="001A17A4"/>
    <w:rsid w:val="001B6F65"/>
    <w:rsid w:val="001D423A"/>
    <w:rsid w:val="001D53A3"/>
    <w:rsid w:val="0021522F"/>
    <w:rsid w:val="00230499"/>
    <w:rsid w:val="00240317"/>
    <w:rsid w:val="0024101B"/>
    <w:rsid w:val="00242336"/>
    <w:rsid w:val="00251C69"/>
    <w:rsid w:val="00257C6C"/>
    <w:rsid w:val="00274807"/>
    <w:rsid w:val="002773A9"/>
    <w:rsid w:val="00277A68"/>
    <w:rsid w:val="002804EC"/>
    <w:rsid w:val="00286602"/>
    <w:rsid w:val="002C73CD"/>
    <w:rsid w:val="00300979"/>
    <w:rsid w:val="00320172"/>
    <w:rsid w:val="003412F3"/>
    <w:rsid w:val="00376F99"/>
    <w:rsid w:val="00386755"/>
    <w:rsid w:val="003A63B1"/>
    <w:rsid w:val="003B2804"/>
    <w:rsid w:val="003B3906"/>
    <w:rsid w:val="003B45A8"/>
    <w:rsid w:val="003C0F70"/>
    <w:rsid w:val="004255EF"/>
    <w:rsid w:val="00432378"/>
    <w:rsid w:val="0043648B"/>
    <w:rsid w:val="00455D7B"/>
    <w:rsid w:val="00457A19"/>
    <w:rsid w:val="00461D2E"/>
    <w:rsid w:val="00475754"/>
    <w:rsid w:val="0048077B"/>
    <w:rsid w:val="00487246"/>
    <w:rsid w:val="004926C8"/>
    <w:rsid w:val="00495501"/>
    <w:rsid w:val="004A29E7"/>
    <w:rsid w:val="004A6366"/>
    <w:rsid w:val="004D04F7"/>
    <w:rsid w:val="004D1D02"/>
    <w:rsid w:val="004D4B4E"/>
    <w:rsid w:val="00500626"/>
    <w:rsid w:val="00510379"/>
    <w:rsid w:val="00515E7F"/>
    <w:rsid w:val="005210B8"/>
    <w:rsid w:val="00540C26"/>
    <w:rsid w:val="00543EBE"/>
    <w:rsid w:val="00547299"/>
    <w:rsid w:val="005617EF"/>
    <w:rsid w:val="00561A3D"/>
    <w:rsid w:val="00576426"/>
    <w:rsid w:val="00582D32"/>
    <w:rsid w:val="0058580F"/>
    <w:rsid w:val="005939D4"/>
    <w:rsid w:val="0059562F"/>
    <w:rsid w:val="00597DBC"/>
    <w:rsid w:val="005B02C4"/>
    <w:rsid w:val="005B3C93"/>
    <w:rsid w:val="005D1887"/>
    <w:rsid w:val="005E723C"/>
    <w:rsid w:val="00600B17"/>
    <w:rsid w:val="00625CCA"/>
    <w:rsid w:val="0063256E"/>
    <w:rsid w:val="006404B8"/>
    <w:rsid w:val="0065221F"/>
    <w:rsid w:val="00661AE0"/>
    <w:rsid w:val="0066507A"/>
    <w:rsid w:val="00672FD1"/>
    <w:rsid w:val="006809CE"/>
    <w:rsid w:val="0068419F"/>
    <w:rsid w:val="006A5649"/>
    <w:rsid w:val="006B0EFF"/>
    <w:rsid w:val="006C2926"/>
    <w:rsid w:val="006C3097"/>
    <w:rsid w:val="006C4A73"/>
    <w:rsid w:val="006D0DCD"/>
    <w:rsid w:val="006E0D33"/>
    <w:rsid w:val="006E1AFC"/>
    <w:rsid w:val="006E3305"/>
    <w:rsid w:val="006F3C29"/>
    <w:rsid w:val="006F5A63"/>
    <w:rsid w:val="00700C7D"/>
    <w:rsid w:val="00731D1B"/>
    <w:rsid w:val="0074575B"/>
    <w:rsid w:val="00750AD3"/>
    <w:rsid w:val="00752AD8"/>
    <w:rsid w:val="00764E04"/>
    <w:rsid w:val="00771B4D"/>
    <w:rsid w:val="00775056"/>
    <w:rsid w:val="00775A55"/>
    <w:rsid w:val="00786030"/>
    <w:rsid w:val="007B699D"/>
    <w:rsid w:val="007D3027"/>
    <w:rsid w:val="007E3F98"/>
    <w:rsid w:val="007F3241"/>
    <w:rsid w:val="007F5523"/>
    <w:rsid w:val="007F7480"/>
    <w:rsid w:val="0081452E"/>
    <w:rsid w:val="00816753"/>
    <w:rsid w:val="0082031D"/>
    <w:rsid w:val="008218F1"/>
    <w:rsid w:val="00842FA8"/>
    <w:rsid w:val="00843E40"/>
    <w:rsid w:val="00847A42"/>
    <w:rsid w:val="008531BC"/>
    <w:rsid w:val="008557BB"/>
    <w:rsid w:val="008828D5"/>
    <w:rsid w:val="008A2FB1"/>
    <w:rsid w:val="008A703B"/>
    <w:rsid w:val="008A7845"/>
    <w:rsid w:val="008D7ABC"/>
    <w:rsid w:val="008E162B"/>
    <w:rsid w:val="008E1ADD"/>
    <w:rsid w:val="008F32AD"/>
    <w:rsid w:val="00905B00"/>
    <w:rsid w:val="009259C2"/>
    <w:rsid w:val="0093056F"/>
    <w:rsid w:val="009618E0"/>
    <w:rsid w:val="009659DA"/>
    <w:rsid w:val="009A0450"/>
    <w:rsid w:val="009A195F"/>
    <w:rsid w:val="009A1B67"/>
    <w:rsid w:val="009A3236"/>
    <w:rsid w:val="009B41C1"/>
    <w:rsid w:val="009C19A9"/>
    <w:rsid w:val="009D561F"/>
    <w:rsid w:val="009F7F40"/>
    <w:rsid w:val="00A069C8"/>
    <w:rsid w:val="00A26167"/>
    <w:rsid w:val="00A3088B"/>
    <w:rsid w:val="00A3218B"/>
    <w:rsid w:val="00A36095"/>
    <w:rsid w:val="00A412B4"/>
    <w:rsid w:val="00A63CCE"/>
    <w:rsid w:val="00A63F6B"/>
    <w:rsid w:val="00A70091"/>
    <w:rsid w:val="00A80AE8"/>
    <w:rsid w:val="00A81A97"/>
    <w:rsid w:val="00A8745D"/>
    <w:rsid w:val="00AA09CE"/>
    <w:rsid w:val="00AD005A"/>
    <w:rsid w:val="00AD2AD9"/>
    <w:rsid w:val="00AE0F7A"/>
    <w:rsid w:val="00AF1EFC"/>
    <w:rsid w:val="00AF2925"/>
    <w:rsid w:val="00B05B31"/>
    <w:rsid w:val="00B126B6"/>
    <w:rsid w:val="00B14EAE"/>
    <w:rsid w:val="00B160E1"/>
    <w:rsid w:val="00B171AA"/>
    <w:rsid w:val="00B35337"/>
    <w:rsid w:val="00B56D07"/>
    <w:rsid w:val="00B72A98"/>
    <w:rsid w:val="00BA6007"/>
    <w:rsid w:val="00BB09BB"/>
    <w:rsid w:val="00BB613E"/>
    <w:rsid w:val="00BD5C66"/>
    <w:rsid w:val="00BF68AE"/>
    <w:rsid w:val="00C0433D"/>
    <w:rsid w:val="00C07D28"/>
    <w:rsid w:val="00C23739"/>
    <w:rsid w:val="00C366BE"/>
    <w:rsid w:val="00C40B26"/>
    <w:rsid w:val="00C5341D"/>
    <w:rsid w:val="00C535BB"/>
    <w:rsid w:val="00C53DF6"/>
    <w:rsid w:val="00C70A27"/>
    <w:rsid w:val="00C7279F"/>
    <w:rsid w:val="00C74CBE"/>
    <w:rsid w:val="00CB0592"/>
    <w:rsid w:val="00CD7AFC"/>
    <w:rsid w:val="00CE10E7"/>
    <w:rsid w:val="00D02C67"/>
    <w:rsid w:val="00D16F62"/>
    <w:rsid w:val="00D22AAF"/>
    <w:rsid w:val="00D235D1"/>
    <w:rsid w:val="00D36E03"/>
    <w:rsid w:val="00D37E11"/>
    <w:rsid w:val="00D51602"/>
    <w:rsid w:val="00D65C1E"/>
    <w:rsid w:val="00D95CC5"/>
    <w:rsid w:val="00DA430A"/>
    <w:rsid w:val="00DB28C1"/>
    <w:rsid w:val="00DB390E"/>
    <w:rsid w:val="00DB6718"/>
    <w:rsid w:val="00DC03EF"/>
    <w:rsid w:val="00DD635D"/>
    <w:rsid w:val="00DE0766"/>
    <w:rsid w:val="00E05E69"/>
    <w:rsid w:val="00E15A61"/>
    <w:rsid w:val="00E21123"/>
    <w:rsid w:val="00E22B5C"/>
    <w:rsid w:val="00E31EC6"/>
    <w:rsid w:val="00E46CC7"/>
    <w:rsid w:val="00E848F8"/>
    <w:rsid w:val="00E9295A"/>
    <w:rsid w:val="00E936F2"/>
    <w:rsid w:val="00EB23D0"/>
    <w:rsid w:val="00EC11F0"/>
    <w:rsid w:val="00EE2DF0"/>
    <w:rsid w:val="00EF1647"/>
    <w:rsid w:val="00F02D17"/>
    <w:rsid w:val="00F07A1E"/>
    <w:rsid w:val="00F17CE2"/>
    <w:rsid w:val="00F25F4E"/>
    <w:rsid w:val="00F40131"/>
    <w:rsid w:val="00F61E25"/>
    <w:rsid w:val="00F6233F"/>
    <w:rsid w:val="00F66344"/>
    <w:rsid w:val="00F67DD1"/>
    <w:rsid w:val="00F7182A"/>
    <w:rsid w:val="00F7188C"/>
    <w:rsid w:val="00FA1789"/>
    <w:rsid w:val="00FA1C2B"/>
    <w:rsid w:val="00FA3F95"/>
    <w:rsid w:val="00FA5D3F"/>
    <w:rsid w:val="00FB5B9A"/>
    <w:rsid w:val="00FB6BCC"/>
    <w:rsid w:val="00FC0E29"/>
    <w:rsid w:val="00FD41E4"/>
    <w:rsid w:val="00FD7E6F"/>
    <w:rsid w:val="00FF1D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400FC1E9-E675-4BE7-9C0A-E484FEB6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CCA"/>
    <w:rPr>
      <w:sz w:val="24"/>
      <w:szCs w:val="24"/>
      <w:lang w:eastAsia="es-ES"/>
    </w:rPr>
  </w:style>
  <w:style w:type="paragraph" w:styleId="Ttulo1">
    <w:name w:val="heading 1"/>
    <w:basedOn w:val="Normal"/>
    <w:next w:val="Normal"/>
    <w:qFormat/>
    <w:rsid w:val="00625CCA"/>
    <w:pPr>
      <w:keepNext/>
      <w:outlineLvl w:val="0"/>
    </w:pPr>
    <w:rPr>
      <w:sz w:val="44"/>
    </w:rPr>
  </w:style>
  <w:style w:type="paragraph" w:styleId="Ttulo2">
    <w:name w:val="heading 2"/>
    <w:basedOn w:val="Normal"/>
    <w:next w:val="Normal"/>
    <w:qFormat/>
    <w:rsid w:val="00625CCA"/>
    <w:pPr>
      <w:keepNext/>
      <w:spacing w:line="360" w:lineRule="auto"/>
      <w:jc w:val="both"/>
      <w:outlineLvl w:val="1"/>
    </w:pPr>
    <w:rPr>
      <w:sz w:val="32"/>
    </w:rPr>
  </w:style>
  <w:style w:type="paragraph" w:styleId="Ttulo3">
    <w:name w:val="heading 3"/>
    <w:basedOn w:val="Normal"/>
    <w:next w:val="Normal"/>
    <w:qFormat/>
    <w:rsid w:val="00625CCA"/>
    <w:pPr>
      <w:keepNext/>
      <w:spacing w:line="360" w:lineRule="auto"/>
      <w:outlineLvl w:val="2"/>
    </w:pPr>
    <w:rPr>
      <w:sz w:val="40"/>
    </w:rPr>
  </w:style>
  <w:style w:type="paragraph" w:styleId="Ttulo4">
    <w:name w:val="heading 4"/>
    <w:basedOn w:val="Normal"/>
    <w:next w:val="Normal"/>
    <w:qFormat/>
    <w:rsid w:val="00625CCA"/>
    <w:pPr>
      <w:keepNext/>
      <w:spacing w:line="360" w:lineRule="auto"/>
      <w:outlineLvl w:val="3"/>
    </w:pPr>
    <w:rPr>
      <w:b/>
      <w:bCs/>
      <w:sz w:val="36"/>
    </w:rPr>
  </w:style>
  <w:style w:type="paragraph" w:styleId="Ttulo5">
    <w:name w:val="heading 5"/>
    <w:basedOn w:val="Normal"/>
    <w:next w:val="Normal"/>
    <w:qFormat/>
    <w:rsid w:val="00625CCA"/>
    <w:pPr>
      <w:keepNext/>
      <w:jc w:val="both"/>
      <w:outlineLvl w:val="4"/>
    </w:pPr>
    <w:rPr>
      <w:b/>
      <w:bCs/>
    </w:rPr>
  </w:style>
  <w:style w:type="paragraph" w:styleId="Ttulo6">
    <w:name w:val="heading 6"/>
    <w:basedOn w:val="Normal"/>
    <w:next w:val="Normal"/>
    <w:qFormat/>
    <w:rsid w:val="00625CCA"/>
    <w:pPr>
      <w:keepNext/>
      <w:spacing w:line="360" w:lineRule="auto"/>
      <w:jc w:val="both"/>
      <w:outlineLvl w:val="5"/>
    </w:pPr>
    <w:rPr>
      <w:sz w:val="28"/>
      <w:vertAlign w:val="superscrip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625CCA"/>
    <w:pPr>
      <w:spacing w:line="360" w:lineRule="auto"/>
      <w:jc w:val="both"/>
    </w:pPr>
  </w:style>
  <w:style w:type="paragraph" w:styleId="Encabezado">
    <w:name w:val="header"/>
    <w:basedOn w:val="Normal"/>
    <w:rsid w:val="00625CCA"/>
    <w:pPr>
      <w:tabs>
        <w:tab w:val="center" w:pos="4419"/>
        <w:tab w:val="right" w:pos="8838"/>
      </w:tabs>
    </w:pPr>
  </w:style>
  <w:style w:type="paragraph" w:styleId="Piedepgina">
    <w:name w:val="footer"/>
    <w:basedOn w:val="Normal"/>
    <w:rsid w:val="00625CCA"/>
    <w:pPr>
      <w:tabs>
        <w:tab w:val="center" w:pos="4419"/>
        <w:tab w:val="right" w:pos="8838"/>
      </w:tabs>
    </w:pPr>
  </w:style>
  <w:style w:type="character" w:styleId="Nmerodepgina">
    <w:name w:val="page number"/>
    <w:basedOn w:val="Fuentedeprrafopredeter"/>
    <w:rsid w:val="00625CCA"/>
  </w:style>
  <w:style w:type="paragraph" w:styleId="Textonotapie">
    <w:name w:val="footnote text"/>
    <w:basedOn w:val="Normal"/>
    <w:semiHidden/>
    <w:rsid w:val="00625CCA"/>
    <w:rPr>
      <w:sz w:val="20"/>
      <w:szCs w:val="20"/>
    </w:rPr>
  </w:style>
  <w:style w:type="character" w:styleId="Refdenotaalpie">
    <w:name w:val="footnote reference"/>
    <w:basedOn w:val="Fuentedeprrafopredeter"/>
    <w:semiHidden/>
    <w:rsid w:val="00625CCA"/>
    <w:rPr>
      <w:vertAlign w:val="superscript"/>
    </w:rPr>
  </w:style>
  <w:style w:type="character" w:styleId="Hipervnculo">
    <w:name w:val="Hyperlink"/>
    <w:basedOn w:val="Fuentedeprrafopredeter"/>
    <w:rsid w:val="00A412B4"/>
    <w:rPr>
      <w:color w:val="0000FF"/>
      <w:u w:val="single"/>
    </w:rPr>
  </w:style>
  <w:style w:type="table" w:styleId="Tablaconcuadrcula">
    <w:name w:val="Table Grid"/>
    <w:basedOn w:val="Tablanormal"/>
    <w:rsid w:val="00D37E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664</Words>
  <Characters>3652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PABLO MARTÍNEZ GONZÁLEZ</vt:lpstr>
    </vt:vector>
  </TitlesOfParts>
  <Company>compu army</Company>
  <LinksUpToDate>false</LinksUpToDate>
  <CharactersWithSpaces>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PABLO MARTÍNEZ GONZÁLEZ</dc:title>
  <dc:creator>PABLO MARTÍNEZ GONZÁLEZ</dc:creator>
  <cp:lastModifiedBy>ADMIN</cp:lastModifiedBy>
  <cp:revision>2</cp:revision>
  <cp:lastPrinted>2007-06-20T19:00:00Z</cp:lastPrinted>
  <dcterms:created xsi:type="dcterms:W3CDTF">2015-07-17T22:07:00Z</dcterms:created>
  <dcterms:modified xsi:type="dcterms:W3CDTF">2015-07-17T22:07:00Z</dcterms:modified>
</cp:coreProperties>
</file>