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40" w:rsidRDefault="00BE1AFF" w:rsidP="00E85E8C">
      <w:pPr>
        <w:jc w:val="center"/>
        <w:rPr>
          <w:b/>
        </w:rPr>
      </w:pPr>
      <w:bookmarkStart w:id="0" w:name="_GoBack"/>
      <w:bookmarkEnd w:id="0"/>
      <w:r>
        <w:rPr>
          <w:b/>
        </w:rPr>
        <w:t>RESUMEN HOJA DE VIDA MARTISELA BERMUDEZ ASPRILLA</w:t>
      </w:r>
    </w:p>
    <w:p w:rsidR="00E85E8C" w:rsidRDefault="00E85E8C" w:rsidP="00E85E8C">
      <w:pPr>
        <w:spacing w:after="0" w:line="240" w:lineRule="auto"/>
        <w:jc w:val="center"/>
        <w:rPr>
          <w:b/>
        </w:rPr>
      </w:pPr>
    </w:p>
    <w:p w:rsidR="00E85E8C" w:rsidRDefault="00BE1AFF" w:rsidP="00E85E8C">
      <w:pPr>
        <w:spacing w:after="0" w:line="240" w:lineRule="auto"/>
      </w:pPr>
      <w:r>
        <w:t>1. Nombres: Martisela</w:t>
      </w:r>
    </w:p>
    <w:p w:rsidR="00E85E8C" w:rsidRDefault="00BE1AFF" w:rsidP="00E85E8C">
      <w:pPr>
        <w:spacing w:after="0" w:line="240" w:lineRule="auto"/>
      </w:pPr>
      <w:r>
        <w:br/>
        <w:t xml:space="preserve">2. Apellidos: </w:t>
      </w:r>
      <w:r w:rsidR="00E85E8C">
        <w:t>Bermúdez</w:t>
      </w:r>
      <w:r>
        <w:t xml:space="preserve"> Asprilla</w:t>
      </w:r>
    </w:p>
    <w:p w:rsidR="00E85E8C" w:rsidRDefault="00BE1AFF" w:rsidP="00E85E8C">
      <w:pPr>
        <w:spacing w:after="0" w:line="240" w:lineRule="auto"/>
      </w:pPr>
      <w:r>
        <w:br/>
        <w:t>3. País de origen: Colombia</w:t>
      </w:r>
    </w:p>
    <w:p w:rsidR="00E85E8C" w:rsidRDefault="00E85E8C" w:rsidP="00E85E8C">
      <w:pPr>
        <w:spacing w:after="0" w:line="240" w:lineRule="auto"/>
      </w:pPr>
    </w:p>
    <w:p w:rsidR="00E85E8C" w:rsidRDefault="00BE1AFF" w:rsidP="00E85E8C">
      <w:pPr>
        <w:spacing w:after="0" w:line="240" w:lineRule="auto"/>
      </w:pPr>
      <w:r>
        <w:t>4. Institución (s) donde labora</w:t>
      </w:r>
      <w:r w:rsidR="00E85E8C">
        <w:t xml:space="preserve"> actualmente:</w:t>
      </w:r>
      <w:r>
        <w:t xml:space="preserve"> Directora del Programa de Trabajo Social de la Corporación Universitaria Rafael Núñez</w:t>
      </w:r>
      <w:r w:rsidR="00E85E8C">
        <w:t>-Cartagena</w:t>
      </w:r>
      <w:r>
        <w:t>.</w:t>
      </w:r>
    </w:p>
    <w:p w:rsidR="00E85E8C" w:rsidRPr="0003500B" w:rsidRDefault="00BE1AFF" w:rsidP="00E85E8C">
      <w:pPr>
        <w:spacing w:after="0" w:line="240" w:lineRule="auto"/>
        <w:rPr>
          <w:b/>
        </w:rPr>
      </w:pPr>
      <w:r>
        <w:br/>
      </w:r>
      <w:r w:rsidRPr="0003500B">
        <w:rPr>
          <w:b/>
        </w:rPr>
        <w:t>5. Títulos obtenidos: Trabajadora Social, Magister en Educación.</w:t>
      </w:r>
    </w:p>
    <w:p w:rsidR="0003500B" w:rsidRDefault="0003500B" w:rsidP="00E85E8C">
      <w:pPr>
        <w:spacing w:after="0" w:line="240" w:lineRule="auto"/>
      </w:pPr>
    </w:p>
    <w:p w:rsidR="0003500B" w:rsidRDefault="0003500B" w:rsidP="00E85E8C">
      <w:pPr>
        <w:spacing w:after="0" w:line="240" w:lineRule="auto"/>
        <w:rPr>
          <w:b/>
        </w:rPr>
      </w:pPr>
      <w:r w:rsidRPr="0003500B">
        <w:rPr>
          <w:b/>
        </w:rPr>
        <w:t>6. Experiencia Laboral:</w:t>
      </w:r>
    </w:p>
    <w:p w:rsidR="0003500B" w:rsidRDefault="0003500B" w:rsidP="00E85E8C">
      <w:pPr>
        <w:spacing w:after="0" w:line="240" w:lineRule="auto"/>
        <w:rPr>
          <w:b/>
        </w:rPr>
      </w:pPr>
    </w:p>
    <w:p w:rsidR="0003500B" w:rsidRPr="0003500B" w:rsidRDefault="0003500B" w:rsidP="0003500B">
      <w:pPr>
        <w:spacing w:after="0" w:line="240" w:lineRule="auto"/>
        <w:rPr>
          <w:lang w:val="es-MX"/>
        </w:rPr>
      </w:pPr>
      <w:r>
        <w:rPr>
          <w:lang w:val="es-MX"/>
        </w:rPr>
        <w:t>-</w:t>
      </w:r>
      <w:r w:rsidRPr="0003500B">
        <w:rPr>
          <w:lang w:val="es-MX"/>
        </w:rPr>
        <w:t>Experie</w:t>
      </w:r>
      <w:r>
        <w:rPr>
          <w:lang w:val="es-MX"/>
        </w:rPr>
        <w:t>ncia como directora de programa de Trabajo Social de la Corporación Universitaria Rafael Núñez</w:t>
      </w:r>
      <w:r w:rsidRPr="0003500B">
        <w:rPr>
          <w:lang w:val="es-MX"/>
        </w:rPr>
        <w:t>.</w:t>
      </w:r>
    </w:p>
    <w:p w:rsidR="0003500B" w:rsidRPr="0003500B" w:rsidRDefault="0003500B" w:rsidP="0003500B">
      <w:pPr>
        <w:spacing w:after="0" w:line="240" w:lineRule="auto"/>
        <w:rPr>
          <w:lang w:val="es-MX"/>
        </w:rPr>
      </w:pPr>
    </w:p>
    <w:p w:rsidR="0003500B" w:rsidRPr="0003500B" w:rsidRDefault="00C952CC" w:rsidP="0003500B">
      <w:pPr>
        <w:spacing w:after="0" w:line="240" w:lineRule="auto"/>
        <w:rPr>
          <w:lang w:val="es-MX"/>
        </w:rPr>
      </w:pPr>
      <w:r>
        <w:rPr>
          <w:lang w:val="es-MX"/>
        </w:rPr>
        <w:t>-</w:t>
      </w:r>
      <w:r w:rsidR="0003500B" w:rsidRPr="0003500B">
        <w:rPr>
          <w:lang w:val="es-MX"/>
        </w:rPr>
        <w:t xml:space="preserve">Docente universitaria en los programas profesionales de Licenciatura en Educación Infantil y Trabajo Social, en los </w:t>
      </w:r>
      <w:proofErr w:type="spellStart"/>
      <w:r w:rsidR="0003500B" w:rsidRPr="0003500B">
        <w:rPr>
          <w:lang w:val="es-MX"/>
        </w:rPr>
        <w:t>microcurrículos</w:t>
      </w:r>
      <w:proofErr w:type="spellEnd"/>
      <w:r w:rsidR="0003500B" w:rsidRPr="0003500B">
        <w:rPr>
          <w:lang w:val="es-MX"/>
        </w:rPr>
        <w:t xml:space="preserve"> de escuela, familia y comunidad, Practicas pedagógicas e investigativas II, </w:t>
      </w:r>
      <w:r w:rsidRPr="0003500B">
        <w:rPr>
          <w:lang w:val="es-MX"/>
        </w:rPr>
        <w:t>prácticas</w:t>
      </w:r>
      <w:r w:rsidR="0003500B" w:rsidRPr="0003500B">
        <w:rPr>
          <w:lang w:val="es-MX"/>
        </w:rPr>
        <w:t xml:space="preserve"> de proyección comunitaria, Educación y Sociedad, Cultura y educación, Desarrollo Social, Teorías de las ciencias sociales.</w:t>
      </w:r>
    </w:p>
    <w:p w:rsidR="0003500B" w:rsidRPr="0003500B" w:rsidRDefault="0003500B" w:rsidP="0003500B">
      <w:pPr>
        <w:spacing w:after="0" w:line="240" w:lineRule="auto"/>
        <w:rPr>
          <w:lang w:val="es-MX"/>
        </w:rPr>
      </w:pPr>
    </w:p>
    <w:p w:rsidR="0003500B" w:rsidRPr="0003500B" w:rsidRDefault="00C952CC" w:rsidP="0003500B">
      <w:pPr>
        <w:spacing w:after="0" w:line="240" w:lineRule="auto"/>
        <w:rPr>
          <w:lang w:val="es-MX"/>
        </w:rPr>
      </w:pPr>
      <w:r>
        <w:rPr>
          <w:lang w:val="es-MX"/>
        </w:rPr>
        <w:t>-</w:t>
      </w:r>
      <w:r w:rsidR="0003500B" w:rsidRPr="0003500B">
        <w:rPr>
          <w:lang w:val="es-MX"/>
        </w:rPr>
        <w:t>Docente Asesora de trabajos de grado en los Programas: Licenciatura en pedagogía infantil y  Tecnología en Promoción social.</w:t>
      </w:r>
    </w:p>
    <w:p w:rsidR="0003500B" w:rsidRPr="0003500B" w:rsidRDefault="0003500B" w:rsidP="0003500B">
      <w:pPr>
        <w:spacing w:after="0" w:line="240" w:lineRule="auto"/>
        <w:rPr>
          <w:lang w:val="es-MX"/>
        </w:rPr>
      </w:pPr>
    </w:p>
    <w:p w:rsidR="0003500B" w:rsidRDefault="00C952CC" w:rsidP="0003500B">
      <w:pPr>
        <w:spacing w:after="0" w:line="240" w:lineRule="auto"/>
        <w:rPr>
          <w:lang w:val="es-MX"/>
        </w:rPr>
      </w:pPr>
      <w:r>
        <w:rPr>
          <w:lang w:val="es-MX"/>
        </w:rPr>
        <w:t>-</w:t>
      </w:r>
      <w:r w:rsidR="0003500B" w:rsidRPr="0003500B">
        <w:rPr>
          <w:lang w:val="es-MX"/>
        </w:rPr>
        <w:t xml:space="preserve">Coordinadora de línea de investigación sobre </w:t>
      </w:r>
      <w:r w:rsidRPr="0003500B">
        <w:rPr>
          <w:lang w:val="es-MX"/>
        </w:rPr>
        <w:t>estudios</w:t>
      </w:r>
      <w:r w:rsidR="0003500B" w:rsidRPr="0003500B">
        <w:rPr>
          <w:lang w:val="es-MX"/>
        </w:rPr>
        <w:t xml:space="preserve"> de la infancia, adolescencia y </w:t>
      </w:r>
      <w:r w:rsidRPr="0003500B">
        <w:rPr>
          <w:lang w:val="es-MX"/>
        </w:rPr>
        <w:t>familia</w:t>
      </w:r>
      <w:r w:rsidR="0003500B" w:rsidRPr="0003500B">
        <w:rPr>
          <w:lang w:val="es-MX"/>
        </w:rPr>
        <w:t xml:space="preserve"> en la Unidad de Ciencias Sociales y Educación de la Institución Tecnológica Colegio Mayor de Bolívar.</w:t>
      </w:r>
    </w:p>
    <w:p w:rsidR="00C952CC" w:rsidRDefault="00C952CC" w:rsidP="0003500B">
      <w:pPr>
        <w:spacing w:after="0" w:line="240" w:lineRule="auto"/>
        <w:rPr>
          <w:lang w:val="es-MX"/>
        </w:rPr>
      </w:pPr>
    </w:p>
    <w:p w:rsidR="00C952CC" w:rsidRPr="0003500B" w:rsidRDefault="00C952CC" w:rsidP="0003500B">
      <w:pPr>
        <w:spacing w:after="0" w:line="240" w:lineRule="auto"/>
        <w:rPr>
          <w:lang w:val="es-MX"/>
        </w:rPr>
      </w:pPr>
      <w:r>
        <w:rPr>
          <w:lang w:val="es-MX"/>
        </w:rPr>
        <w:t xml:space="preserve">-Experiencia como asesora en Cartagena, municipios de Bolívar y Atlántico para los programas de </w:t>
      </w:r>
      <w:r w:rsidRPr="00C952CC">
        <w:rPr>
          <w:lang w:val="es-MX"/>
        </w:rPr>
        <w:t>Prevención de las violencias contra la infancia y la adolescencia</w:t>
      </w:r>
      <w:r w:rsidR="00332D0A">
        <w:rPr>
          <w:lang w:val="es-MX"/>
        </w:rPr>
        <w:t xml:space="preserve">, trabajando con instituciones del Estado, fundaciones, familias, instituciones educativas, entre otros actores sociales. Vinculada laboralmente con  </w:t>
      </w:r>
      <w:proofErr w:type="spellStart"/>
      <w:r w:rsidR="00332D0A">
        <w:rPr>
          <w:lang w:val="es-MX"/>
        </w:rPr>
        <w:t>Fosters</w:t>
      </w:r>
      <w:proofErr w:type="spellEnd"/>
      <w:r w:rsidR="00332D0A">
        <w:rPr>
          <w:lang w:val="es-MX"/>
        </w:rPr>
        <w:t xml:space="preserve"> </w:t>
      </w:r>
      <w:proofErr w:type="spellStart"/>
      <w:r w:rsidR="00332D0A">
        <w:rPr>
          <w:lang w:val="es-MX"/>
        </w:rPr>
        <w:t>Parents</w:t>
      </w:r>
      <w:proofErr w:type="spellEnd"/>
      <w:r w:rsidR="00332D0A">
        <w:rPr>
          <w:lang w:val="es-MX"/>
        </w:rPr>
        <w:t xml:space="preserve"> Plan International-Fundación Plan por la Niñez durante 2008-2010</w:t>
      </w:r>
      <w:r w:rsidR="00332D0A" w:rsidRPr="0003500B">
        <w:rPr>
          <w:lang w:val="es-MX"/>
        </w:rPr>
        <w:t>.</w:t>
      </w:r>
    </w:p>
    <w:p w:rsidR="0003500B" w:rsidRPr="0003500B" w:rsidRDefault="0003500B" w:rsidP="0003500B">
      <w:pPr>
        <w:spacing w:after="0" w:line="240" w:lineRule="auto"/>
        <w:rPr>
          <w:lang w:val="es-MX"/>
        </w:rPr>
      </w:pPr>
    </w:p>
    <w:p w:rsidR="0003500B" w:rsidRDefault="00C952CC" w:rsidP="0003500B">
      <w:pPr>
        <w:spacing w:after="0" w:line="240" w:lineRule="auto"/>
        <w:rPr>
          <w:lang w:val="es-MX"/>
        </w:rPr>
      </w:pPr>
      <w:r>
        <w:rPr>
          <w:lang w:val="es-MX"/>
        </w:rPr>
        <w:t>-</w:t>
      </w:r>
      <w:r w:rsidR="0003500B" w:rsidRPr="0003500B">
        <w:rPr>
          <w:lang w:val="es-MX"/>
        </w:rPr>
        <w:t xml:space="preserve">Experiencia en procesos de facilitación de grupos de docentes, madres, padres, </w:t>
      </w:r>
      <w:r w:rsidRPr="0003500B">
        <w:rPr>
          <w:lang w:val="es-MX"/>
        </w:rPr>
        <w:t>líderes</w:t>
      </w:r>
      <w:r w:rsidR="0003500B" w:rsidRPr="0003500B">
        <w:rPr>
          <w:lang w:val="es-MX"/>
        </w:rPr>
        <w:t xml:space="preserve"> comunitarios, niñas, niños, adolescentes y jóvenes en temas de liderazgo, organización, derechos humanos y de la infancia</w:t>
      </w:r>
      <w:r w:rsidR="00332D0A">
        <w:rPr>
          <w:lang w:val="es-MX"/>
        </w:rPr>
        <w:t xml:space="preserve">. Vinculada laboralmente </w:t>
      </w:r>
      <w:r>
        <w:rPr>
          <w:lang w:val="es-MX"/>
        </w:rPr>
        <w:t xml:space="preserve">con la </w:t>
      </w:r>
      <w:proofErr w:type="spellStart"/>
      <w:r>
        <w:rPr>
          <w:lang w:val="es-MX"/>
        </w:rPr>
        <w:t>Fosters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Parents</w:t>
      </w:r>
      <w:proofErr w:type="spellEnd"/>
      <w:r>
        <w:rPr>
          <w:lang w:val="es-MX"/>
        </w:rPr>
        <w:t xml:space="preserve"> Plan International-Fundación Plan por la Niñez durante 2005-2007</w:t>
      </w:r>
      <w:r w:rsidR="0003500B" w:rsidRPr="0003500B">
        <w:rPr>
          <w:lang w:val="es-MX"/>
        </w:rPr>
        <w:t>.</w:t>
      </w:r>
    </w:p>
    <w:p w:rsidR="00C952CC" w:rsidRDefault="00C952CC" w:rsidP="0003500B">
      <w:pPr>
        <w:spacing w:after="0" w:line="240" w:lineRule="auto"/>
        <w:rPr>
          <w:lang w:val="es-MX"/>
        </w:rPr>
      </w:pPr>
    </w:p>
    <w:p w:rsidR="0003500B" w:rsidRPr="0003500B" w:rsidRDefault="00C952CC" w:rsidP="0003500B">
      <w:pPr>
        <w:spacing w:after="0" w:line="240" w:lineRule="auto"/>
        <w:rPr>
          <w:lang w:val="es-MX"/>
        </w:rPr>
      </w:pPr>
      <w:r>
        <w:rPr>
          <w:lang w:val="es-MX"/>
        </w:rPr>
        <w:t>-</w:t>
      </w:r>
      <w:proofErr w:type="spellStart"/>
      <w:r w:rsidR="0003500B" w:rsidRPr="0003500B">
        <w:rPr>
          <w:lang w:val="es-MX"/>
        </w:rPr>
        <w:t>Tallerista</w:t>
      </w:r>
      <w:proofErr w:type="spellEnd"/>
      <w:r w:rsidR="0003500B" w:rsidRPr="0003500B">
        <w:rPr>
          <w:lang w:val="es-MX"/>
        </w:rPr>
        <w:t>, Panelista y ponente en eventos académicos: foros municipales, talleres formativos, congresos y seminarios.</w:t>
      </w:r>
    </w:p>
    <w:p w:rsidR="0003500B" w:rsidRDefault="0003500B" w:rsidP="00E85E8C">
      <w:pPr>
        <w:spacing w:after="0" w:line="240" w:lineRule="auto"/>
      </w:pPr>
    </w:p>
    <w:p w:rsidR="00332D0A" w:rsidRDefault="00332D0A" w:rsidP="00E85E8C">
      <w:pPr>
        <w:spacing w:after="0" w:line="240" w:lineRule="auto"/>
      </w:pPr>
    </w:p>
    <w:p w:rsidR="00332D0A" w:rsidRDefault="00332D0A" w:rsidP="00E85E8C">
      <w:pPr>
        <w:spacing w:after="0" w:line="240" w:lineRule="auto"/>
      </w:pPr>
    </w:p>
    <w:p w:rsidR="00332D0A" w:rsidRDefault="00332D0A" w:rsidP="00E85E8C">
      <w:pPr>
        <w:spacing w:after="0" w:line="240" w:lineRule="auto"/>
      </w:pPr>
    </w:p>
    <w:p w:rsidR="00332D0A" w:rsidRDefault="00332D0A" w:rsidP="00E85E8C">
      <w:pPr>
        <w:spacing w:after="0" w:line="240" w:lineRule="auto"/>
        <w:rPr>
          <w:b/>
        </w:rPr>
      </w:pPr>
    </w:p>
    <w:p w:rsidR="0003500B" w:rsidRDefault="00BE1AFF" w:rsidP="00E85E8C">
      <w:pPr>
        <w:spacing w:after="0" w:line="240" w:lineRule="auto"/>
        <w:rPr>
          <w:b/>
        </w:rPr>
      </w:pPr>
      <w:r w:rsidRPr="00BE1AFF">
        <w:rPr>
          <w:b/>
        </w:rPr>
        <w:lastRenderedPageBreak/>
        <w:t>6. Títulos Ponencias/artículos de los últimos 4 años:</w:t>
      </w:r>
    </w:p>
    <w:p w:rsidR="00BE1AFF" w:rsidRDefault="00BE1AFF" w:rsidP="00E85E8C">
      <w:pPr>
        <w:spacing w:after="0" w:line="240" w:lineRule="auto"/>
        <w:rPr>
          <w:b/>
        </w:rPr>
      </w:pPr>
      <w:r w:rsidRPr="00BE1AFF">
        <w:rPr>
          <w:b/>
        </w:rPr>
        <w:br/>
      </w:r>
      <w:r>
        <w:t>-Artículo: Formación Ciudadana para Los Jóvenes. Publicado en España revista Contribuciones a las Ciencias Sociales, EUMED.NET indexada en IDEAS-</w:t>
      </w:r>
      <w:proofErr w:type="spellStart"/>
      <w:r>
        <w:t>RePec</w:t>
      </w:r>
      <w:proofErr w:type="spellEnd"/>
      <w:r>
        <w:t xml:space="preserve"> en su número de diciembre de 2008.</w:t>
      </w:r>
      <w:r>
        <w:br/>
        <w:t>-Ponencia: Familia: Espacio Protector de los Derechos de la Niñez. Presentada en el I Seminario Nacional de Familias Contemporáneas y Políticas Públicas. Universidad de Cartagena, 20 y 21 de octubre de 2008.</w:t>
      </w:r>
      <w:r>
        <w:br/>
        <w:t>-Ponencia: Agustín Nieto Caballero: Un Camino para activar la escuela. Presentada en el X Encuentro Internacional de Educación y Pedagogía- III Congreso Nacional por una Educación de Calidad. Cartagena de Indias, mayo 13, 14 y 15 de 2009.</w:t>
      </w:r>
      <w:r>
        <w:br/>
        <w:t xml:space="preserve">-Ponencia: Articulación Curricular de Niveles técnicos en el Departamento de Bolívar: Un estudio de Caso. Evento: 1Er Simposio Internacional y II Coloquio Regional de Investigación Educativa y Pedagógica. </w:t>
      </w:r>
      <w:proofErr w:type="spellStart"/>
      <w:r>
        <w:t>Monteria</w:t>
      </w:r>
      <w:proofErr w:type="spellEnd"/>
      <w:r>
        <w:t>, octubre 28 y 29 de 2010</w:t>
      </w:r>
      <w:r>
        <w:br/>
        <w:t xml:space="preserve">-Ponencia: Experiencias de Formación Investigativa en Estudios de Infancia, la Adolescencia y la Familia en el Distrito de Cartagena. Presentado en el Simposio Internacional de Pedagogía. Cartagena de Indias, mayo 11, 12 y 13 de 2011. </w:t>
      </w:r>
      <w:r>
        <w:br/>
        <w:t>-Ponencia: Experiencias de Formación Investigativa en Estudios de la Infancia, la Adolescencia y la Familia en el Distrito de Cartagena. Ponencia presentada en el Simposio Nacional de Pedagogía Infantil Popayán, abril 15 de 2011. ISSN 2027-9078 Red Colombiana de Pedagogía- Red Iberoamericana de Pedagogía.</w:t>
      </w:r>
      <w:r>
        <w:br/>
        <w:t xml:space="preserve">-Ponencia: Alcances de la investigación formativa en los estudios de infancia, adolescencia y familia en el distrito de Cartagena. Presentado en el Simposio Internacional de Pedagogía. Cartagena de Indias, mayo 11, 12 y 13 de 2011. </w:t>
      </w:r>
      <w:r>
        <w:br/>
      </w:r>
      <w:r>
        <w:br/>
      </w:r>
      <w:r w:rsidRPr="00BE1AFF">
        <w:rPr>
          <w:b/>
        </w:rPr>
        <w:t>7. Título de los libros publicados (Capítulos de libros):</w:t>
      </w:r>
      <w:r w:rsidRPr="00BE1AFF">
        <w:rPr>
          <w:b/>
        </w:rPr>
        <w:br/>
      </w:r>
      <w:r>
        <w:br/>
        <w:t>- Libro Investigación Formativa, Currículo y Desarrollo del Pensamiento. Colombia. Ediciones CEPEDIC. Varios autores. ISBN: 978-958-8531-13-7 diciembre de 2010.</w:t>
      </w:r>
      <w:r>
        <w:br/>
      </w:r>
      <w:r>
        <w:br/>
        <w:t>-Libro: El juego simbólico. Tomo I Colección de la Pedagogía Infantil Colombiana. Varios autores. ISBN 978-958-44-8904-3 de julio de 2011.</w:t>
      </w:r>
      <w:r>
        <w:br/>
      </w:r>
    </w:p>
    <w:p w:rsidR="00BE1AFF" w:rsidRPr="00BE1AFF" w:rsidRDefault="00BE1AFF" w:rsidP="00E85E8C">
      <w:pPr>
        <w:spacing w:after="0" w:line="240" w:lineRule="auto"/>
        <w:rPr>
          <w:b/>
        </w:rPr>
      </w:pPr>
    </w:p>
    <w:sectPr w:rsidR="00BE1AFF" w:rsidRPr="00BE1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8E4"/>
    <w:multiLevelType w:val="hybridMultilevel"/>
    <w:tmpl w:val="25DCB652"/>
    <w:lvl w:ilvl="0" w:tplc="CCFEB3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F"/>
    <w:rsid w:val="0003500B"/>
    <w:rsid w:val="00332D0A"/>
    <w:rsid w:val="00446A06"/>
    <w:rsid w:val="00BE1AFF"/>
    <w:rsid w:val="00C84940"/>
    <w:rsid w:val="00C952CC"/>
    <w:rsid w:val="00E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Marticela</dc:creator>
  <cp:lastModifiedBy>Marticela</cp:lastModifiedBy>
  <cp:revision>2</cp:revision>
  <dcterms:created xsi:type="dcterms:W3CDTF">2011-12-22T21:51:00Z</dcterms:created>
  <dcterms:modified xsi:type="dcterms:W3CDTF">2011-12-22T21:51:00Z</dcterms:modified>
</cp:coreProperties>
</file>