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D4A2C" w14:textId="570C5915" w:rsidR="002717EB" w:rsidRDefault="003B07E9" w:rsidP="0099153C">
      <w:pPr>
        <w:rPr>
          <w:rFonts w:ascii="Times New Roman" w:eastAsia="Times New Roman" w:hAnsi="Times New Roman"/>
          <w:b/>
          <w:smallCaps/>
          <w:sz w:val="28"/>
          <w:szCs w:val="28"/>
        </w:rPr>
      </w:pPr>
      <w:bookmarkStart w:id="0" w:name="_GoBack"/>
      <w:bookmarkEnd w:id="0"/>
      <w:r>
        <w:rPr>
          <w:noProof/>
        </w:rPr>
        <w:pict w14:anchorId="72886F59">
          <v:rect id="Rectángulo 7" o:spid="_x0000_s1029" style="position:absolute;margin-left:.3pt;margin-top:77.6pt;width:484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33 0 -33 20463 21600 20463 21600 0 -33 0" o:gfxdata="" fillcolor="red" stroked="f">
            <o:lock v:ext="edit" aspectratio="t" verticies="t" text="t" shapetype="t"/>
            <w10:wrap type="through"/>
          </v:rect>
        </w:pict>
      </w:r>
      <w:r w:rsidR="008B42D6">
        <w:rPr>
          <w:noProof/>
          <w:lang w:eastAsia="es-ES"/>
        </w:rPr>
        <w:drawing>
          <wp:inline distT="0" distB="0" distL="0" distR="0" wp14:anchorId="6BA3CD29" wp14:editId="0FC258BE">
            <wp:extent cx="3276600" cy="977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776B" w14:textId="77777777" w:rsidR="005B6E13" w:rsidRDefault="005B6E13" w:rsidP="005B6E13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14:paraId="2E78F9E5" w14:textId="23A189C9" w:rsidR="002717EB" w:rsidRPr="00166054" w:rsidRDefault="007A1ACA" w:rsidP="005B6E13">
      <w:pPr>
        <w:pStyle w:val="Normal1"/>
        <w:spacing w:line="240" w:lineRule="auto"/>
        <w:jc w:val="right"/>
        <w:rPr>
          <w:rFonts w:ascii="Gill Sans Nova Light" w:eastAsia="Times New Roman" w:hAnsi="Gill Sans Nova Light" w:cs="Times New Roman"/>
          <w:smallCaps/>
          <w:color w:val="FF0000"/>
          <w:sz w:val="24"/>
          <w:szCs w:val="24"/>
          <w:lang w:val="es-ES"/>
        </w:rPr>
      </w:pPr>
      <w:r w:rsidRPr="00166054">
        <w:rPr>
          <w:rFonts w:ascii="Gill Sans Nova Light" w:eastAsia="Times New Roman" w:hAnsi="Gill Sans Nova Light" w:cs="Gill Sans Light"/>
          <w:smallCaps/>
          <w:color w:val="FF0000"/>
          <w:sz w:val="48"/>
          <w:szCs w:val="48"/>
          <w:lang w:val="es-ES"/>
        </w:rPr>
        <w:t>TÍTULO DEL ARTÍCULO</w:t>
      </w:r>
      <w:r w:rsidR="00166054" w:rsidRPr="00166054">
        <w:rPr>
          <w:rFonts w:ascii="Gill Sans Nova Light" w:eastAsia="Times New Roman" w:hAnsi="Gill Sans Nova Light" w:cs="Gill Sans Light"/>
          <w:smallCaps/>
          <w:color w:val="FF0000"/>
          <w:sz w:val="48"/>
          <w:szCs w:val="48"/>
          <w:lang w:val="es-ES"/>
        </w:rPr>
        <w:t xml:space="preserve"> </w:t>
      </w:r>
      <w:r w:rsidR="005B6E13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(Gill Sans Light. 24</w:t>
      </w:r>
      <w:r w:rsidR="00626D1C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)</w:t>
      </w:r>
      <w:r w:rsidRPr="00166054">
        <w:rPr>
          <w:rFonts w:ascii="Gill Sans Nova Light" w:eastAsia="Times New Roman" w:hAnsi="Gill Sans Nova Light" w:cs="Gill Sans Light"/>
          <w:smallCaps/>
          <w:color w:val="FF0000"/>
          <w:sz w:val="56"/>
          <w:szCs w:val="56"/>
          <w:lang w:val="es-ES"/>
        </w:rPr>
        <w:t xml:space="preserve"> </w:t>
      </w:r>
    </w:p>
    <w:p w14:paraId="72179E9B" w14:textId="77777777" w:rsidR="00B31F03" w:rsidRPr="00166054" w:rsidRDefault="00B31F03" w:rsidP="005B6E13">
      <w:pPr>
        <w:spacing w:after="0" w:line="240" w:lineRule="auto"/>
        <w:jc w:val="right"/>
        <w:rPr>
          <w:rFonts w:ascii="Gill Sans Nova Light" w:hAnsi="Gill Sans Nova Light"/>
          <w:smallCaps/>
          <w:color w:val="FF0000"/>
          <w:sz w:val="28"/>
          <w:szCs w:val="28"/>
        </w:rPr>
      </w:pPr>
    </w:p>
    <w:p w14:paraId="0F2C928A" w14:textId="77777777" w:rsidR="00B31F03" w:rsidRPr="00166054" w:rsidRDefault="007A1ACA" w:rsidP="005B6E13">
      <w:pPr>
        <w:spacing w:after="0" w:line="240" w:lineRule="auto"/>
        <w:jc w:val="right"/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mallCaps/>
          <w:color w:val="FF0000"/>
          <w:sz w:val="32"/>
          <w:szCs w:val="32"/>
        </w:rPr>
        <w:t>TÍTULO DEL ARTÍCULO EN INGLÉS</w:t>
      </w:r>
      <w:r w:rsidR="00626D1C" w:rsidRPr="00166054">
        <w:rPr>
          <w:rFonts w:ascii="Gill Sans Nova Light" w:hAnsi="Gill Sans Nova Light" w:cs="Gill Sans Light"/>
          <w:smallCaps/>
          <w:color w:val="FF0000"/>
          <w:sz w:val="36"/>
          <w:szCs w:val="36"/>
        </w:rPr>
        <w:t xml:space="preserve"> </w:t>
      </w:r>
      <w:r w:rsidR="005B6E13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(Gill Sans Light. cursiva 16</w:t>
      </w:r>
      <w:r w:rsidR="00626D1C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)</w:t>
      </w:r>
    </w:p>
    <w:p w14:paraId="3BFE7B7E" w14:textId="77777777" w:rsidR="00B31F03" w:rsidRPr="00166054" w:rsidRDefault="00B31F03" w:rsidP="0099153C">
      <w:pPr>
        <w:rPr>
          <w:rFonts w:ascii="Gill Sans Nova Light" w:hAnsi="Gill Sans Nova Light"/>
        </w:rPr>
      </w:pPr>
    </w:p>
    <w:p w14:paraId="2CD475EE" w14:textId="1CF349D0" w:rsidR="00B31F03" w:rsidRPr="00166054" w:rsidRDefault="00EC49FA" w:rsidP="005B6E13">
      <w:pPr>
        <w:spacing w:after="0" w:line="240" w:lineRule="auto"/>
        <w:jc w:val="right"/>
        <w:rPr>
          <w:rFonts w:ascii="Gill Sans Nova Light" w:hAnsi="Gill Sans Nova Light" w:cs="Gill Sans"/>
          <w:sz w:val="28"/>
          <w:szCs w:val="28"/>
          <w:lang w:val="es-ES_tradnl"/>
        </w:rPr>
      </w:pPr>
      <w:r w:rsidRPr="00166054">
        <w:rPr>
          <w:rFonts w:ascii="Gill Sans Nova" w:hAnsi="Gill Sans Nova" w:cs="Gill Sans"/>
          <w:sz w:val="24"/>
          <w:szCs w:val="24"/>
          <w:lang w:val="es-ES_tradnl"/>
        </w:rPr>
        <w:t>Nombre del autor/a</w:t>
      </w:r>
      <w:r w:rsidR="00B31F03" w:rsidRPr="00166054">
        <w:rPr>
          <w:rFonts w:ascii="Gill Sans Nova Light" w:hAnsi="Gill Sans Nova Light" w:cs="Gill Sans"/>
          <w:sz w:val="28"/>
          <w:szCs w:val="28"/>
          <w:lang w:val="es-ES_tradnl"/>
        </w:rPr>
        <w:t xml:space="preserve"> </w:t>
      </w:r>
      <w:r w:rsidR="00180524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 xml:space="preserve">(Gill Sans </w:t>
      </w:r>
      <w:r w:rsid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 xml:space="preserve">nova </w:t>
      </w:r>
      <w:r w:rsidR="00180524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normal. cursiva 12</w:t>
      </w:r>
      <w:r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)</w:t>
      </w:r>
    </w:p>
    <w:p w14:paraId="6DBCE72D" w14:textId="77777777" w:rsidR="00B31F03" w:rsidRPr="00166054" w:rsidRDefault="00B31F03" w:rsidP="005B6E13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Filiación universitaria</w:t>
      </w:r>
      <w:r w:rsidR="00EC49FA" w:rsidRPr="00166054">
        <w:rPr>
          <w:rFonts w:ascii="Gill Sans Nova Light" w:hAnsi="Gill Sans Nova Light" w:cs="Gill Sans"/>
          <w:sz w:val="28"/>
          <w:szCs w:val="28"/>
          <w:lang w:val="es-ES_tradnl"/>
        </w:rPr>
        <w:t xml:space="preserve"> </w:t>
      </w:r>
      <w:r w:rsidR="00180524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(Gill Sans normal.12</w:t>
      </w:r>
      <w:r w:rsidR="00EC49FA"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)</w:t>
      </w:r>
    </w:p>
    <w:p w14:paraId="02FDA0A3" w14:textId="77777777" w:rsidR="005B6E13" w:rsidRPr="00166054" w:rsidRDefault="005B6E13" w:rsidP="005B6E13">
      <w:pPr>
        <w:spacing w:after="0" w:line="240" w:lineRule="auto"/>
        <w:jc w:val="right"/>
        <w:rPr>
          <w:rFonts w:ascii="Gill Sans Nova Light" w:hAnsi="Gill Sans Nova Light" w:cs="Gill Sans"/>
          <w:sz w:val="28"/>
          <w:szCs w:val="28"/>
          <w:lang w:val="es-ES_tradnl"/>
        </w:rPr>
      </w:pPr>
    </w:p>
    <w:p w14:paraId="57084748" w14:textId="77777777" w:rsidR="00AA311C" w:rsidRPr="00166054" w:rsidRDefault="005B6E13" w:rsidP="005B6E13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…………………………………….</w:t>
      </w:r>
    </w:p>
    <w:p w14:paraId="73A38C97" w14:textId="77777777" w:rsidR="00626D1C" w:rsidRPr="00166054" w:rsidRDefault="00626D1C" w:rsidP="005B6E13">
      <w:pPr>
        <w:pStyle w:val="Captulo"/>
        <w:spacing w:before="0" w:after="0"/>
        <w:jc w:val="right"/>
        <w:rPr>
          <w:rFonts w:ascii="Gill Sans Nova Light" w:hAnsi="Gill Sans Nova Light" w:cs="Gill Sans Light"/>
          <w:sz w:val="24"/>
        </w:rPr>
      </w:pPr>
      <w:r w:rsidRPr="00166054">
        <w:rPr>
          <w:rFonts w:ascii="Gill Sans Nova Light" w:hAnsi="Gill Sans Nova Light" w:cs="Gill Sans Light"/>
          <w:sz w:val="24"/>
        </w:rPr>
        <w:t>Recibido: (A rellenar por la redacción de la revista)</w:t>
      </w:r>
    </w:p>
    <w:p w14:paraId="6455823A" w14:textId="77777777" w:rsidR="00626D1C" w:rsidRPr="00166054" w:rsidRDefault="00626D1C" w:rsidP="005B6E13">
      <w:pPr>
        <w:pStyle w:val="Captulo"/>
        <w:spacing w:before="0" w:after="0"/>
        <w:jc w:val="right"/>
        <w:rPr>
          <w:rFonts w:ascii="Gill Sans Nova Light" w:hAnsi="Gill Sans Nova Light" w:cs="Gill Sans Light"/>
          <w:sz w:val="24"/>
        </w:rPr>
      </w:pPr>
      <w:r w:rsidRPr="00166054">
        <w:rPr>
          <w:rFonts w:ascii="Gill Sans Nova Light" w:hAnsi="Gill Sans Nova Light" w:cs="Gill Sans Light"/>
          <w:sz w:val="24"/>
        </w:rPr>
        <w:t>Aceptado: (A rellenar por la redacción de la revista)</w:t>
      </w:r>
    </w:p>
    <w:p w14:paraId="3F71D133" w14:textId="77777777" w:rsidR="00626D1C" w:rsidRPr="00166054" w:rsidRDefault="00626D1C" w:rsidP="005B6E13">
      <w:pPr>
        <w:pStyle w:val="Captulo"/>
        <w:spacing w:before="0" w:after="0"/>
        <w:jc w:val="right"/>
        <w:rPr>
          <w:rFonts w:ascii="Gill Sans Nova Light" w:hAnsi="Gill Sans Nova Light" w:cs="Gill Sans Light"/>
          <w:sz w:val="24"/>
        </w:rPr>
      </w:pPr>
      <w:r w:rsidRPr="00166054">
        <w:rPr>
          <w:rFonts w:ascii="Gill Sans Nova Light" w:hAnsi="Gill Sans Nova Light" w:cs="Gill Sans Light"/>
          <w:sz w:val="24"/>
        </w:rPr>
        <w:t>Publicado ( A rellenar por la redacción de la revista)</w:t>
      </w:r>
    </w:p>
    <w:p w14:paraId="0C735B1C" w14:textId="77777777" w:rsidR="00B31F03" w:rsidRPr="00166054" w:rsidRDefault="005B6E13" w:rsidP="005B6E13">
      <w:pPr>
        <w:spacing w:after="0" w:line="240" w:lineRule="auto"/>
        <w:jc w:val="right"/>
        <w:rPr>
          <w:rFonts w:ascii="Gill Sans Nova Light" w:hAnsi="Gill Sans Nova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</w:rPr>
        <w:t>……………………………………………</w:t>
      </w:r>
    </w:p>
    <w:p w14:paraId="407B02E2" w14:textId="77777777" w:rsidR="00B31F03" w:rsidRPr="00166054" w:rsidRDefault="00B31F03" w:rsidP="005B6E13">
      <w:pPr>
        <w:spacing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</w:p>
    <w:p w14:paraId="4A2A7D68" w14:textId="77777777" w:rsidR="00AA311C" w:rsidRPr="00166054" w:rsidRDefault="00AA311C" w:rsidP="005B6E13">
      <w:pPr>
        <w:spacing w:line="240" w:lineRule="auto"/>
        <w:jc w:val="right"/>
        <w:rPr>
          <w:rFonts w:ascii="Gill Sans Nova Light" w:hAnsi="Gill Sans Nova Light" w:cs="Gill Sans"/>
          <w:sz w:val="24"/>
          <w:szCs w:val="24"/>
          <w:lang w:val="es-ES_tradnl"/>
        </w:rPr>
        <w:sectPr w:rsidR="00AA311C" w:rsidRPr="00166054" w:rsidSect="00AA311C">
          <w:headerReference w:type="default" r:id="rId9"/>
          <w:footerReference w:type="even" r:id="rId10"/>
          <w:footerReference w:type="default" r:id="rId11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5B19C86F" w14:textId="711E91C1" w:rsidR="002717EB" w:rsidRPr="00166054" w:rsidRDefault="002717EB" w:rsidP="00125375">
      <w:pPr>
        <w:spacing w:after="0" w:line="240" w:lineRule="auto"/>
        <w:jc w:val="right"/>
        <w:rPr>
          <w:rFonts w:ascii="Gill Sans Nova" w:hAnsi="Gill Sans Nova" w:cs="Gill Sans Light"/>
          <w:sz w:val="24"/>
          <w:szCs w:val="24"/>
          <w:lang w:val="es-ES_tradnl"/>
        </w:rPr>
      </w:pPr>
      <w:r w:rsidRPr="00166054">
        <w:rPr>
          <w:rFonts w:ascii="Gill Sans Nova" w:hAnsi="Gill Sans Nova" w:cs="Gill Sans"/>
          <w:sz w:val="24"/>
          <w:szCs w:val="24"/>
          <w:lang w:val="es-ES_tradnl"/>
        </w:rPr>
        <w:t>Cómo citar este artículo</w:t>
      </w:r>
    </w:p>
    <w:p w14:paraId="072B395F" w14:textId="4C09A450" w:rsidR="00125375" w:rsidRPr="00166054" w:rsidRDefault="007A1ACA" w:rsidP="00125375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Apellido, Nombre. 202</w:t>
      </w:r>
      <w:r w:rsidR="00166054" w:rsidRPr="00166054">
        <w:rPr>
          <w:rFonts w:ascii="Gill Sans Nova Light" w:hAnsi="Gill Sans Nova Light" w:cs="Gill Sans Light"/>
          <w:sz w:val="24"/>
          <w:szCs w:val="24"/>
          <w:lang w:val="es-ES_tradnl"/>
        </w:rPr>
        <w:t>2</w:t>
      </w: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>. “Título del artículo</w:t>
      </w:r>
      <w:r w:rsidR="002717EB"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” en: </w:t>
      </w:r>
      <w:r w:rsidR="00A364E4" w:rsidRPr="00166054">
        <w:rPr>
          <w:rFonts w:ascii="Gill Sans Nova Light" w:hAnsi="Gill Sans Nova Light" w:cs="Gill Sans Light"/>
          <w:sz w:val="24"/>
          <w:szCs w:val="24"/>
          <w:lang w:val="es-ES_tradnl"/>
        </w:rPr>
        <w:t>Apellido, Nombre</w:t>
      </w:r>
      <w:r w:rsidR="005B6E13"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 </w:t>
      </w:r>
      <w:r w:rsidR="00A364E4" w:rsidRPr="00166054">
        <w:rPr>
          <w:rFonts w:ascii="Gill Sans Nova Light" w:hAnsi="Gill Sans Nova Light" w:cs="Gill Sans Light"/>
          <w:sz w:val="24"/>
          <w:szCs w:val="24"/>
          <w:lang w:val="es-ES_tradnl"/>
        </w:rPr>
        <w:t>de/los editores/as</w:t>
      </w:r>
      <w:r w:rsidR="005B6E13" w:rsidRPr="00166054">
        <w:rPr>
          <w:rFonts w:ascii="Gill Sans Nova Light" w:hAnsi="Gill Sans Nova Light" w:cs="Gill Sans Light"/>
          <w:sz w:val="24"/>
          <w:szCs w:val="24"/>
          <w:lang w:val="es-ES_tradnl"/>
        </w:rPr>
        <w:t>(Eds</w:t>
      </w:r>
      <w:r w:rsidR="002717EB"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.). </w:t>
      </w:r>
      <w:r w:rsidR="00036843"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Título del número </w:t>
      </w:r>
      <w:r w:rsidR="00A364E4" w:rsidRPr="00166054">
        <w:rPr>
          <w:rFonts w:ascii="Gill Sans Nova Light" w:hAnsi="Gill Sans Nova Light" w:cs="Gill Sans Light"/>
          <w:sz w:val="24"/>
          <w:szCs w:val="24"/>
          <w:lang w:val="es-ES_tradnl"/>
        </w:rPr>
        <w:t>(</w:t>
      </w:r>
      <w:r w:rsidR="00036843" w:rsidRPr="00166054">
        <w:rPr>
          <w:rFonts w:ascii="Gill Sans Nova Light" w:hAnsi="Gill Sans Nova Light" w:cs="Gill Sans Light"/>
          <w:sz w:val="24"/>
          <w:szCs w:val="24"/>
          <w:lang w:val="es-ES_tradnl"/>
        </w:rPr>
        <w:t>por determinar</w:t>
      </w:r>
      <w:r w:rsidR="00A364E4" w:rsidRPr="00166054">
        <w:rPr>
          <w:rFonts w:ascii="Gill Sans Nova Light" w:hAnsi="Gill Sans Nova Light" w:cs="Gill Sans Light"/>
          <w:sz w:val="24"/>
          <w:szCs w:val="24"/>
          <w:lang w:val="es-ES_tradnl"/>
        </w:rPr>
        <w:t>)</w:t>
      </w: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 ASRI. nº </w:t>
      </w:r>
      <w:r w:rsidR="00036843" w:rsidRPr="00166054">
        <w:rPr>
          <w:rFonts w:ascii="Gill Sans Nova Light" w:hAnsi="Gill Sans Nova Light" w:cs="Gill Sans Light"/>
          <w:sz w:val="24"/>
          <w:szCs w:val="24"/>
          <w:lang w:val="es-ES_tradnl"/>
        </w:rPr>
        <w:t>2</w:t>
      </w:r>
      <w:r w:rsidR="00A364E4" w:rsidRPr="00166054">
        <w:rPr>
          <w:rFonts w:ascii="Gill Sans Nova Light" w:hAnsi="Gill Sans Nova Light" w:cs="Gill Sans Light"/>
          <w:sz w:val="24"/>
          <w:szCs w:val="24"/>
          <w:lang w:val="es-ES_tradnl"/>
        </w:rPr>
        <w:t>1</w:t>
      </w:r>
      <w:r w:rsidR="002717EB"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: Págs. </w:t>
      </w:r>
      <w:r w:rsidR="00125375" w:rsidRPr="00166054">
        <w:rPr>
          <w:rFonts w:ascii="Gill Sans Nova Light" w:hAnsi="Gill Sans Nova Light" w:cs="Gill Sans Light"/>
          <w:sz w:val="24"/>
          <w:szCs w:val="24"/>
          <w:lang w:val="es-ES_tradnl"/>
        </w:rPr>
        <w:t>XX. Eumed.net-URJC.</w:t>
      </w:r>
    </w:p>
    <w:p w14:paraId="2044AC55" w14:textId="77777777" w:rsidR="00125375" w:rsidRPr="00166054" w:rsidRDefault="00125375" w:rsidP="00125375">
      <w:pPr>
        <w:spacing w:after="0" w:line="240" w:lineRule="auto"/>
        <w:jc w:val="right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166054">
        <w:rPr>
          <w:rFonts w:ascii="Gill Sans Nova Light" w:hAnsi="Gill Sans Nova Light" w:cs="Gill Sans Light"/>
          <w:sz w:val="24"/>
          <w:szCs w:val="24"/>
          <w:lang w:val="es-ES_tradnl"/>
        </w:rPr>
        <w:t xml:space="preserve"> Recuperado de http://www.eumed.net/rev/ays/</w:t>
      </w:r>
    </w:p>
    <w:p w14:paraId="1A4069CE" w14:textId="7BC6584F" w:rsidR="00AA311C" w:rsidRPr="0082769A" w:rsidRDefault="00125375" w:rsidP="0082769A">
      <w:pPr>
        <w:spacing w:line="240" w:lineRule="auto"/>
        <w:jc w:val="right"/>
        <w:rPr>
          <w:rFonts w:ascii="Gill Sans Nova Light" w:hAnsi="Gill Sans Nova Light" w:cs="Gill Sans Light"/>
          <w:color w:val="FF0000"/>
          <w:sz w:val="24"/>
          <w:szCs w:val="24"/>
          <w:lang w:val="en-US"/>
        </w:rPr>
        <w:sectPr w:rsidR="00AA311C" w:rsidRPr="0082769A" w:rsidSect="005B6E13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  <w:r w:rsidRPr="00166054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 xml:space="preserve"> </w:t>
      </w:r>
      <w:r w:rsidR="00626D1C" w:rsidRPr="00166054">
        <w:rPr>
          <w:rFonts w:ascii="Gill Sans Nova Light" w:hAnsi="Gill Sans Nova Light" w:cs="Gill Sans Light"/>
          <w:color w:val="FF0000"/>
          <w:sz w:val="24"/>
          <w:szCs w:val="24"/>
          <w:lang w:val="en-US"/>
        </w:rPr>
        <w:t>(Gill Sans Light. 12)</w:t>
      </w:r>
    </w:p>
    <w:p w14:paraId="3427D06A" w14:textId="055251DE" w:rsidR="005B6E13" w:rsidRPr="00036843" w:rsidRDefault="005B6E13" w:rsidP="002717EB">
      <w:pPr>
        <w:spacing w:after="0" w:line="240" w:lineRule="auto"/>
        <w:jc w:val="center"/>
        <w:rPr>
          <w:rFonts w:ascii="Gill Sans Light" w:hAnsi="Gill Sans Light" w:cs="Gill Sans Light"/>
          <w:b/>
          <w:i/>
          <w:smallCaps/>
          <w:sz w:val="36"/>
          <w:szCs w:val="36"/>
          <w:lang w:val="en-US"/>
        </w:rPr>
        <w:sectPr w:rsidR="005B6E13" w:rsidRPr="00036843" w:rsidSect="00AA311C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</w:p>
    <w:p w14:paraId="6DFBFB9F" w14:textId="421B5CCF" w:rsidR="00AA311C" w:rsidRPr="00036843" w:rsidRDefault="003B07E9" w:rsidP="00626D1C">
      <w:pPr>
        <w:spacing w:after="0" w:line="240" w:lineRule="auto"/>
        <w:rPr>
          <w:rFonts w:ascii="Gill Sans" w:hAnsi="Gill Sans" w:cs="Gill Sans"/>
          <w:sz w:val="24"/>
          <w:szCs w:val="24"/>
          <w:lang w:val="en-US"/>
        </w:rPr>
        <w:sectPr w:rsidR="00AA311C" w:rsidRPr="00036843" w:rsidSect="00AA311C">
          <w:type w:val="continuous"/>
          <w:pgSz w:w="11906" w:h="16838"/>
          <w:pgMar w:top="1418" w:right="1134" w:bottom="1418" w:left="1134" w:header="709" w:footer="397" w:gutter="0"/>
          <w:cols w:space="708"/>
          <w:docGrid w:linePitch="360"/>
        </w:sectPr>
      </w:pPr>
      <w:r>
        <w:rPr>
          <w:noProof/>
        </w:rPr>
        <w:pict w14:anchorId="437E6028">
          <v:rect id="_x0000_s1028" style="position:absolute;margin-left:0;margin-top:2.5pt;width:484pt;height:1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33 0 -33 20463 21600 20463 21600 0 -33 0" o:gfxdata="" fillcolor="red" stroked="f">
            <o:lock v:ext="edit" aspectratio="t" verticies="t" text="t" shapetype="t"/>
            <w10:wrap type="through"/>
          </v:rect>
        </w:pict>
      </w:r>
    </w:p>
    <w:p w14:paraId="76F0F7B9" w14:textId="30621EE1" w:rsidR="00626D1C" w:rsidRPr="00465EEF" w:rsidRDefault="00EC49FA" w:rsidP="00626D1C">
      <w:pPr>
        <w:spacing w:after="0" w:line="240" w:lineRule="auto"/>
        <w:rPr>
          <w:rFonts w:ascii="Gill Sans Nova Light" w:hAnsi="Gill Sans Nova Light" w:cs="Gill Sans"/>
          <w:sz w:val="24"/>
          <w:szCs w:val="24"/>
          <w:lang w:val="es-ES_tradnl"/>
        </w:rPr>
      </w:pPr>
      <w:r w:rsidRPr="00465EEF">
        <w:rPr>
          <w:rFonts w:ascii="Gill Sans Nova" w:hAnsi="Gill Sans Nova" w:cs="Gill Sans"/>
          <w:sz w:val="24"/>
          <w:szCs w:val="24"/>
          <w:lang w:val="en-US"/>
        </w:rPr>
        <w:t xml:space="preserve">Resumen </w:t>
      </w:r>
      <w:r w:rsidRPr="00465EEF">
        <w:rPr>
          <w:rFonts w:ascii="Gill Sans Nova Light" w:hAnsi="Gill Sans Nova Light" w:cs="Gill Sans Light"/>
          <w:color w:val="FF0000"/>
          <w:sz w:val="24"/>
          <w:szCs w:val="24"/>
          <w:lang w:val="en-US"/>
        </w:rPr>
        <w:t xml:space="preserve">(Gill Sans </w:t>
      </w:r>
      <w:r w:rsidR="00166054" w:rsidRPr="00465EEF">
        <w:rPr>
          <w:rFonts w:ascii="Gill Sans Nova Light" w:hAnsi="Gill Sans Nova Light" w:cs="Gill Sans Light"/>
          <w:color w:val="FF0000"/>
          <w:sz w:val="24"/>
          <w:szCs w:val="24"/>
          <w:lang w:val="en-US"/>
        </w:rPr>
        <w:t xml:space="preserve">nova </w:t>
      </w:r>
      <w:r w:rsidR="00465EEF">
        <w:rPr>
          <w:rFonts w:ascii="Gill Sans Nova Light" w:hAnsi="Gill Sans Nova Light" w:cs="Gill Sans Light"/>
          <w:color w:val="FF0000"/>
          <w:sz w:val="24"/>
          <w:szCs w:val="24"/>
          <w:lang w:val="en-US"/>
        </w:rPr>
        <w:t>regular</w:t>
      </w:r>
      <w:r w:rsidRPr="00465EEF">
        <w:rPr>
          <w:rFonts w:ascii="Gill Sans Nova Light" w:hAnsi="Gill Sans Nova Light" w:cs="Gill Sans Light"/>
          <w:color w:val="FF0000"/>
          <w:sz w:val="24"/>
          <w:szCs w:val="24"/>
          <w:lang w:val="en-US"/>
        </w:rPr>
        <w:t xml:space="preserve">. </w:t>
      </w:r>
      <w:r w:rsidRPr="00465EEF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12)</w:t>
      </w:r>
    </w:p>
    <w:p w14:paraId="155C62E1" w14:textId="51FEBA07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s-ES_tradnl"/>
        </w:rPr>
      </w:pP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 xml:space="preserve">El resumen debe presentar una perspectiva concisa del tema, del abordaje y de las conclusiones. Debe tener una extensión de </w:t>
      </w:r>
      <w:r w:rsidR="00455CA7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6-10</w:t>
      </w: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 xml:space="preserve"> líneas.</w:t>
      </w:r>
      <w:r w:rsidRPr="00465EEF">
        <w:rPr>
          <w:rFonts w:ascii="Gill Sans Nova Light" w:hAnsi="Gill Sans Nova Light" w:cs="Gill Sans Light"/>
          <w:sz w:val="24"/>
          <w:szCs w:val="24"/>
          <w:lang w:val="es-ES_tradnl"/>
        </w:rPr>
        <w:t xml:space="preserve"> </w:t>
      </w:r>
      <w:r w:rsidRPr="00465EEF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 xml:space="preserve">(Gill Sans </w:t>
      </w:r>
      <w:r w:rsidR="00465EEF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 xml:space="preserve">nova </w:t>
      </w:r>
      <w:r w:rsidRPr="00465EEF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Light Cursiva. 12</w:t>
      </w:r>
      <w:r w:rsidRPr="00465EEF">
        <w:rPr>
          <w:rFonts w:ascii="Gill Sans Nova Light" w:hAnsi="Gill Sans Nova Light" w:cs="Gill Sans Light"/>
          <w:sz w:val="24"/>
          <w:szCs w:val="24"/>
          <w:lang w:val="es-ES_tradnl"/>
        </w:rPr>
        <w:t>)</w:t>
      </w:r>
    </w:p>
    <w:p w14:paraId="144A1028" w14:textId="77777777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s-ES_tradnl"/>
        </w:rPr>
      </w:pPr>
    </w:p>
    <w:p w14:paraId="785A8DC5" w14:textId="77777777" w:rsidR="00FB3226" w:rsidRPr="00465EEF" w:rsidRDefault="00626D1C" w:rsidP="00626D1C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  <w:lang w:val="es-ES_tradnl"/>
        </w:rPr>
      </w:pPr>
      <w:r w:rsidRPr="00465EEF">
        <w:rPr>
          <w:rFonts w:ascii="Gill Sans Nova" w:hAnsi="Gill Sans Nova" w:cs="Gill Sans"/>
          <w:sz w:val="24"/>
          <w:szCs w:val="24"/>
          <w:lang w:val="es-ES_tradnl"/>
        </w:rPr>
        <w:t>Palabras clave</w:t>
      </w:r>
    </w:p>
    <w:p w14:paraId="44FDA418" w14:textId="643029B1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</w:pP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Máximo de cinco palabras clave</w:t>
      </w:r>
      <w:r w:rsidR="00455CA7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 xml:space="preserve">. </w:t>
      </w:r>
      <w:r w:rsidR="00455CA7" w:rsidRPr="00465EEF">
        <w:rPr>
          <w:rFonts w:ascii="Gill Sans Nova Light" w:hAnsi="Gill Sans Nova Light" w:cs="Gill Sans Light"/>
          <w:i/>
          <w:iCs/>
          <w:sz w:val="24"/>
          <w:szCs w:val="24"/>
          <w:lang w:val="es-ES_tradnl"/>
        </w:rPr>
        <w:t>(Gill Sans Light Cursiva. 12),</w:t>
      </w:r>
    </w:p>
    <w:p w14:paraId="518D0B5A" w14:textId="77777777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"/>
          <w:sz w:val="24"/>
          <w:szCs w:val="24"/>
          <w:lang w:val="es-ES_tradnl"/>
        </w:rPr>
      </w:pPr>
    </w:p>
    <w:p w14:paraId="2AF96559" w14:textId="77777777" w:rsidR="00626D1C" w:rsidRPr="00465EEF" w:rsidRDefault="00EC49FA" w:rsidP="00626D1C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  <w:lang w:val="es-ES_tradnl"/>
        </w:rPr>
      </w:pPr>
      <w:r w:rsidRPr="00465EEF">
        <w:rPr>
          <w:rFonts w:ascii="Gill Sans Nova" w:hAnsi="Gill Sans Nova" w:cs="Gill Sans"/>
          <w:sz w:val="24"/>
          <w:szCs w:val="24"/>
          <w:lang w:val="es-ES_tradnl"/>
        </w:rPr>
        <w:t>Abstract</w:t>
      </w:r>
    </w:p>
    <w:p w14:paraId="3CB1BF27" w14:textId="18195A3D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color w:val="FF0000"/>
          <w:sz w:val="24"/>
          <w:szCs w:val="24"/>
          <w:lang w:val="en-US"/>
        </w:rPr>
      </w:pP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n-GB"/>
        </w:rPr>
        <w:t>The abstract should be a concise statement of the subject, approach and conclusions. Abstracts should not have more than six</w:t>
      </w:r>
      <w:r w:rsidR="00455CA7">
        <w:rPr>
          <w:rFonts w:ascii="Gill Sans Nova Light" w:hAnsi="Gill Sans Nova Light" w:cs="Gill Sans Light"/>
          <w:i/>
          <w:iCs/>
          <w:sz w:val="24"/>
          <w:szCs w:val="24"/>
          <w:lang w:val="en-GB"/>
        </w:rPr>
        <w:t>-ten</w:t>
      </w:r>
      <w:r w:rsidRPr="00465EEF">
        <w:rPr>
          <w:rFonts w:ascii="Gill Sans Nova Light" w:hAnsi="Gill Sans Nova Light" w:cs="Gill Sans Light"/>
          <w:i/>
          <w:iCs/>
          <w:sz w:val="24"/>
          <w:szCs w:val="24"/>
          <w:lang w:val="en-GB"/>
        </w:rPr>
        <w:t xml:space="preserve"> lines </w:t>
      </w:r>
      <w:r w:rsidRPr="00465EEF">
        <w:rPr>
          <w:rFonts w:ascii="Gill Sans Nova Light" w:hAnsi="Gill Sans Nova Light" w:cs="Gill Sans Light"/>
          <w:i/>
          <w:iCs/>
          <w:color w:val="FF0000"/>
          <w:sz w:val="24"/>
          <w:szCs w:val="24"/>
          <w:lang w:val="en-US"/>
        </w:rPr>
        <w:t>(Gill Sans Light Cursiva. 12)</w:t>
      </w:r>
    </w:p>
    <w:p w14:paraId="09FF2160" w14:textId="77777777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sz w:val="24"/>
          <w:szCs w:val="24"/>
          <w:lang w:val="en-US"/>
        </w:rPr>
      </w:pPr>
    </w:p>
    <w:p w14:paraId="1BB00A10" w14:textId="77777777" w:rsidR="00FB3226" w:rsidRPr="00465EEF" w:rsidRDefault="00626D1C" w:rsidP="00626D1C">
      <w:pPr>
        <w:spacing w:after="0" w:line="240" w:lineRule="auto"/>
        <w:jc w:val="both"/>
        <w:rPr>
          <w:rFonts w:ascii="Gill Sans Nova" w:hAnsi="Gill Sans Nova" w:cs="Gill Sans Light"/>
          <w:sz w:val="24"/>
          <w:szCs w:val="24"/>
          <w:lang w:val="en-US"/>
        </w:rPr>
      </w:pPr>
      <w:r w:rsidRPr="00465EEF">
        <w:rPr>
          <w:rFonts w:ascii="Gill Sans Nova" w:hAnsi="Gill Sans Nova" w:cs="Gill Sans Light"/>
          <w:sz w:val="24"/>
          <w:szCs w:val="24"/>
          <w:lang w:val="en-US"/>
        </w:rPr>
        <w:t>Keywords</w:t>
      </w:r>
    </w:p>
    <w:p w14:paraId="390CB2D1" w14:textId="6348EBE2" w:rsidR="00455CA7" w:rsidRPr="00455CA7" w:rsidRDefault="00455CA7" w:rsidP="00455CA7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sz w:val="24"/>
          <w:szCs w:val="24"/>
          <w:lang w:val="en-US"/>
        </w:rPr>
      </w:pPr>
      <w:r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lastRenderedPageBreak/>
        <w:t>(N</w:t>
      </w:r>
      <w:r w:rsidR="00626D1C" w:rsidRPr="00465EEF"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t>o more than five keywords)</w:t>
      </w:r>
      <w:r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t xml:space="preserve">. </w:t>
      </w:r>
      <w:r w:rsidRPr="00455CA7">
        <w:rPr>
          <w:rFonts w:ascii="Gill Sans Nova Light" w:hAnsi="Gill Sans Nova Light" w:cs="Gill Sans Light"/>
          <w:i/>
          <w:iCs/>
          <w:sz w:val="24"/>
          <w:szCs w:val="24"/>
          <w:lang w:val="en-US"/>
        </w:rPr>
        <w:t>(Gill Sans Light Cursiva. 12),</w:t>
      </w:r>
    </w:p>
    <w:p w14:paraId="4B7EC567" w14:textId="3734D29E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i/>
          <w:iCs/>
          <w:sz w:val="24"/>
          <w:szCs w:val="24"/>
          <w:lang w:val="en-US"/>
        </w:rPr>
      </w:pPr>
    </w:p>
    <w:p w14:paraId="5967E618" w14:textId="77777777" w:rsidR="00AA311C" w:rsidRPr="00465EEF" w:rsidRDefault="00AA31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n-US"/>
        </w:rPr>
        <w:sectPr w:rsidR="00AA311C" w:rsidRPr="00465EEF" w:rsidSect="00AA311C">
          <w:type w:val="continuous"/>
          <w:pgSz w:w="11906" w:h="16838"/>
          <w:pgMar w:top="1418" w:right="1134" w:bottom="1418" w:left="1134" w:header="709" w:footer="397" w:gutter="0"/>
          <w:cols w:num="2" w:space="708"/>
          <w:docGrid w:linePitch="360"/>
        </w:sectPr>
      </w:pPr>
    </w:p>
    <w:p w14:paraId="01F31338" w14:textId="77777777" w:rsidR="00626D1C" w:rsidRPr="00465EEF" w:rsidRDefault="00626D1C" w:rsidP="00626D1C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  <w:lang w:val="en-US"/>
        </w:rPr>
      </w:pPr>
    </w:p>
    <w:p w14:paraId="6534FF6B" w14:textId="77777777" w:rsidR="004061B3" w:rsidRPr="00036843" w:rsidRDefault="004061B3" w:rsidP="008E72D7">
      <w:pPr>
        <w:spacing w:after="0" w:line="240" w:lineRule="auto"/>
        <w:jc w:val="both"/>
        <w:rPr>
          <w:rFonts w:ascii="Times New Roman" w:hAnsi="Times New Roman"/>
          <w:b/>
          <w:i/>
          <w:smallCaps/>
          <w:sz w:val="24"/>
          <w:szCs w:val="24"/>
          <w:lang w:val="en-US"/>
        </w:rPr>
      </w:pPr>
    </w:p>
    <w:p w14:paraId="3D378EEE" w14:textId="24CF1BE9" w:rsidR="009C29C1" w:rsidRPr="009C29C1" w:rsidRDefault="009C29C1" w:rsidP="00B31F03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  <w:r w:rsidRPr="00465EEF">
        <w:rPr>
          <w:rFonts w:ascii="Gill Sans Nova" w:hAnsi="Gill Sans Nova" w:cs="Gill Sans"/>
          <w:sz w:val="24"/>
          <w:szCs w:val="24"/>
        </w:rPr>
        <w:t>Introducción</w:t>
      </w:r>
      <w:r>
        <w:rPr>
          <w:rFonts w:ascii="Gill Sans" w:hAnsi="Gill Sans" w:cs="Gill Sans"/>
          <w:sz w:val="24"/>
          <w:szCs w:val="24"/>
        </w:rPr>
        <w:t xml:space="preserve"> </w:t>
      </w:r>
      <w:r w:rsidRPr="00263476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(Gill Sans no</w:t>
      </w:r>
      <w:r w:rsidR="00465EEF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>va regular</w:t>
      </w:r>
      <w:r w:rsidRPr="00263476">
        <w:rPr>
          <w:rFonts w:ascii="Gill Sans Light" w:hAnsi="Gill Sans Light" w:cs="Gill Sans Light"/>
          <w:color w:val="FF0000"/>
          <w:sz w:val="24"/>
          <w:szCs w:val="24"/>
          <w:lang w:val="es-ES_tradnl"/>
        </w:rPr>
        <w:t xml:space="preserve"> 12)</w:t>
      </w:r>
    </w:p>
    <w:p w14:paraId="17730FE3" w14:textId="77777777" w:rsidR="009C29C1" w:rsidRDefault="009C29C1" w:rsidP="00B31F03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4353F9F" w14:textId="77777777" w:rsidR="003E7B2B" w:rsidRPr="00465EEF" w:rsidRDefault="003E7B2B" w:rsidP="003E7B2B">
      <w:pPr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 xml:space="preserve">La extensión de los trabajos deberá ser de unas </w:t>
      </w:r>
      <w:r w:rsidRPr="00465EEF">
        <w:rPr>
          <w:rFonts w:ascii="Gill Sans Nova" w:hAnsi="Gill Sans Nova" w:cs="Gill Sans Light"/>
          <w:sz w:val="24"/>
          <w:szCs w:val="24"/>
        </w:rPr>
        <w:t>4000 a 6.000 palabras</w:t>
      </w:r>
      <w:r w:rsidRPr="00465EEF">
        <w:rPr>
          <w:rFonts w:ascii="Gill Sans Nova Light" w:hAnsi="Gill Sans Nova Light" w:cs="Gill Sans Light"/>
          <w:sz w:val="24"/>
          <w:szCs w:val="24"/>
        </w:rPr>
        <w:t>.</w:t>
      </w:r>
    </w:p>
    <w:p w14:paraId="79D68D87" w14:textId="77777777" w:rsidR="00266953" w:rsidRPr="00465EEF" w:rsidRDefault="00B31F03" w:rsidP="00B31F03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 xml:space="preserve">Se 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 xml:space="preserve">ruega </w:t>
      </w:r>
      <w:r w:rsidRPr="00465EEF">
        <w:rPr>
          <w:rFonts w:ascii="Gill Sans Nova Light" w:hAnsi="Gill Sans Nova Light" w:cs="Gill Sans Light"/>
          <w:sz w:val="24"/>
          <w:szCs w:val="24"/>
        </w:rPr>
        <w:t>a los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>/as</w:t>
      </w:r>
      <w:r w:rsidRPr="00465EEF">
        <w:rPr>
          <w:rFonts w:ascii="Gill Sans Nova Light" w:hAnsi="Gill Sans Nova Light" w:cs="Gill Sans Light"/>
          <w:sz w:val="24"/>
          <w:szCs w:val="24"/>
        </w:rPr>
        <w:t xml:space="preserve"> autores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>/as que se atengan a</w:t>
      </w:r>
      <w:r w:rsidRPr="00465EEF">
        <w:rPr>
          <w:rFonts w:ascii="Gill Sans Nova Light" w:hAnsi="Gill Sans Nova Light" w:cs="Gill Sans Light"/>
          <w:sz w:val="24"/>
          <w:szCs w:val="24"/>
        </w:rPr>
        <w:t xml:space="preserve">l </w:t>
      </w:r>
      <w:r w:rsidR="00266953" w:rsidRPr="00465EEF">
        <w:rPr>
          <w:rFonts w:ascii="Gill Sans Nova Light" w:hAnsi="Gill Sans Nova Light" w:cs="Gill Sans Light"/>
          <w:sz w:val="24"/>
          <w:szCs w:val="24"/>
        </w:rPr>
        <w:t>formato de artículo tal y como viene en la plantilla que se facilita en la página de la revista, sustituyendo los contenidos del fichero.</w:t>
      </w:r>
    </w:p>
    <w:p w14:paraId="37005AEC" w14:textId="77777777" w:rsidR="00B31F03" w:rsidRPr="00465EEF" w:rsidRDefault="00266953" w:rsidP="00B31F03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>Interlineado sencillo, Gill Sans Light, 12 puntos y alineación según plantilla.</w:t>
      </w:r>
    </w:p>
    <w:p w14:paraId="380E662A" w14:textId="2524CCF7" w:rsidR="00095FCA" w:rsidRPr="00465EEF" w:rsidRDefault="00095FCA" w:rsidP="00B31F03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>Hay que dejar un espacio</w:t>
      </w:r>
      <w:r w:rsidR="0099153C" w:rsidRPr="00465EEF">
        <w:rPr>
          <w:rFonts w:ascii="Gill Sans Nova Light" w:hAnsi="Gill Sans Nova Light" w:cs="Gill Sans Light"/>
          <w:sz w:val="24"/>
          <w:szCs w:val="24"/>
        </w:rPr>
        <w:t xml:space="preserve"> doble</w:t>
      </w:r>
      <w:r w:rsidRPr="00465EEF">
        <w:rPr>
          <w:rFonts w:ascii="Gill Sans Nova Light" w:hAnsi="Gill Sans Nova Light" w:cs="Gill Sans Light"/>
          <w:sz w:val="24"/>
          <w:szCs w:val="24"/>
        </w:rPr>
        <w:t xml:space="preserve"> entre párrafos. </w:t>
      </w:r>
    </w:p>
    <w:p w14:paraId="08C8849E" w14:textId="77777777" w:rsidR="00B31F03" w:rsidRPr="00465EEF" w:rsidRDefault="00B31F03" w:rsidP="00B31F03">
      <w:pPr>
        <w:pStyle w:val="Default"/>
        <w:jc w:val="both"/>
        <w:rPr>
          <w:rFonts w:ascii="Gill Sans Nova Light" w:hAnsi="Gill Sans Nova Light"/>
        </w:rPr>
      </w:pPr>
    </w:p>
    <w:p w14:paraId="0F945853" w14:textId="77777777" w:rsidR="00B31F03" w:rsidRPr="00465EEF" w:rsidRDefault="00095FCA" w:rsidP="00B31F03">
      <w:pPr>
        <w:pStyle w:val="Default"/>
        <w:jc w:val="both"/>
        <w:rPr>
          <w:rFonts w:ascii="Gill Sans Nova Light" w:hAnsi="Gill Sans Nova Light" w:cs="Gill Sans Light"/>
        </w:rPr>
      </w:pPr>
      <w:r w:rsidRPr="00465EEF">
        <w:rPr>
          <w:rFonts w:ascii="Gill Sans Nova Light" w:hAnsi="Gill Sans Nova Light" w:cs="Gill Sans Light"/>
        </w:rPr>
        <w:t xml:space="preserve">La </w:t>
      </w:r>
      <w:r w:rsidRPr="00A5441A">
        <w:rPr>
          <w:rFonts w:ascii="Gill Sans Nova" w:hAnsi="Gill Sans Nova" w:cs="Gill Sans Light"/>
        </w:rPr>
        <w:t>estructura del artículo</w:t>
      </w:r>
      <w:r w:rsidRPr="00465EEF">
        <w:rPr>
          <w:rFonts w:ascii="Gill Sans Nova Light" w:hAnsi="Gill Sans Nova Light" w:cs="Gill Sans Light"/>
        </w:rPr>
        <w:t xml:space="preserve"> presentará </w:t>
      </w:r>
      <w:r w:rsidR="003E7B2B" w:rsidRPr="00465EEF">
        <w:rPr>
          <w:rFonts w:ascii="Gill Sans Nova Light" w:hAnsi="Gill Sans Nova Light" w:cs="Gill Sans Light"/>
        </w:rPr>
        <w:t>un formato académico IMRyD</w:t>
      </w:r>
      <w:r w:rsidRPr="00465EEF">
        <w:rPr>
          <w:rFonts w:ascii="Gill Sans Nova Light" w:hAnsi="Gill Sans Nova Light" w:cs="Gill Sans Light"/>
        </w:rPr>
        <w:t xml:space="preserve">: </w:t>
      </w:r>
      <w:r w:rsidR="00B31F03" w:rsidRPr="00465EEF">
        <w:rPr>
          <w:rFonts w:ascii="Gill Sans Nova Light" w:hAnsi="Gill Sans Nova Light" w:cs="Gill Sans Light"/>
        </w:rPr>
        <w:t xml:space="preserve">Introducción, metodología, </w:t>
      </w:r>
      <w:r w:rsidR="003E7B2B" w:rsidRPr="00465EEF">
        <w:rPr>
          <w:rFonts w:ascii="Gill Sans Nova Light" w:hAnsi="Gill Sans Nova Light" w:cs="Gill Sans Light"/>
        </w:rPr>
        <w:t xml:space="preserve">resultados y discusión o </w:t>
      </w:r>
      <w:r w:rsidR="00B31F03" w:rsidRPr="00465EEF">
        <w:rPr>
          <w:rFonts w:ascii="Gill Sans Nova Light" w:hAnsi="Gill Sans Nova Light" w:cs="Gill Sans Light"/>
        </w:rPr>
        <w:t>conclusiones,</w:t>
      </w:r>
      <w:r w:rsidR="003E7B2B" w:rsidRPr="00465EEF">
        <w:rPr>
          <w:rFonts w:ascii="Gill Sans Nova Light" w:hAnsi="Gill Sans Nova Light" w:cs="Gill Sans Light"/>
        </w:rPr>
        <w:t xml:space="preserve"> seguidos de las referencias bibliográficas</w:t>
      </w:r>
      <w:r w:rsidR="00B31F03" w:rsidRPr="00465EEF">
        <w:rPr>
          <w:rFonts w:ascii="Gill Sans Nova Light" w:hAnsi="Gill Sans Nova Light" w:cs="Gill Sans Light"/>
        </w:rPr>
        <w:t>. Los estudios de revisión teórica deben estructurarse como sigue: Planteamiento de la cuestión (generalmente en la sección "Introducción"), desarrollo (con las secciones correspondientes a los contenidos desarrollados), conclusiones y referencias.</w:t>
      </w:r>
    </w:p>
    <w:p w14:paraId="490D2119" w14:textId="77777777" w:rsidR="003E7B2B" w:rsidRPr="00465EEF" w:rsidRDefault="003E7B2B" w:rsidP="00B31F03">
      <w:pPr>
        <w:pStyle w:val="Default"/>
        <w:jc w:val="both"/>
        <w:rPr>
          <w:rFonts w:ascii="Gill Sans Nova Light" w:hAnsi="Gill Sans Nova Light" w:cs="Gill Sans Light"/>
        </w:rPr>
      </w:pPr>
    </w:p>
    <w:p w14:paraId="12B84D4E" w14:textId="7F8E24A6" w:rsidR="003E7B2B" w:rsidRPr="00455CA7" w:rsidRDefault="003E7B2B" w:rsidP="00415F7E">
      <w:pPr>
        <w:rPr>
          <w:rFonts w:ascii="Gill Sans Nova Light" w:hAnsi="Gill Sans Nova Light" w:cs="Gill Sans Light"/>
          <w:sz w:val="24"/>
          <w:szCs w:val="24"/>
          <w:lang w:eastAsia="es-ES"/>
        </w:rPr>
      </w:pPr>
      <w:r w:rsidRPr="00465EEF">
        <w:rPr>
          <w:rFonts w:ascii="Gill Sans Nova Light" w:hAnsi="Gill Sans Nova Light" w:cs="Gill Sans Light"/>
          <w:sz w:val="24"/>
          <w:szCs w:val="24"/>
        </w:rPr>
        <w:t xml:space="preserve">Los artículos deberán respetar la norma </w:t>
      </w:r>
      <w:hyperlink r:id="rId12" w:history="1">
        <w:r w:rsidR="00415F7E" w:rsidRPr="00465EEF">
          <w:rPr>
            <w:rStyle w:val="Hipervnculo"/>
            <w:rFonts w:ascii="Gill Sans Nova Light" w:hAnsi="Gill Sans Nova Light" w:cs="Gill Sans Light"/>
            <w:sz w:val="24"/>
            <w:szCs w:val="24"/>
          </w:rPr>
          <w:t>APA 7</w:t>
        </w:r>
      </w:hyperlink>
      <w:r w:rsidR="00700371" w:rsidRPr="00465EEF">
        <w:rPr>
          <w:rFonts w:ascii="Gill Sans Nova Light" w:hAnsi="Gill Sans Nova Light" w:cs="Gill Sans Light"/>
          <w:color w:val="548DD4"/>
          <w:sz w:val="24"/>
          <w:szCs w:val="24"/>
          <w:u w:val="single"/>
        </w:rPr>
        <w:t xml:space="preserve"> </w:t>
      </w:r>
      <w:r w:rsidR="00415F7E" w:rsidRPr="00465EEF">
        <w:rPr>
          <w:rFonts w:ascii="Gill Sans Nova Light" w:hAnsi="Gill Sans Nova Light" w:cs="Gill Sans Light"/>
          <w:sz w:val="24"/>
          <w:szCs w:val="24"/>
          <w:lang w:eastAsia="es-ES"/>
        </w:rPr>
        <w:t xml:space="preserve"> </w:t>
      </w:r>
    </w:p>
    <w:p w14:paraId="437A6C8C" w14:textId="77777777" w:rsidR="00B31F03" w:rsidRPr="00A5441A" w:rsidRDefault="00B31F03" w:rsidP="00B31F03">
      <w:pPr>
        <w:pStyle w:val="Default"/>
        <w:jc w:val="both"/>
        <w:rPr>
          <w:rFonts w:ascii="Gill Sans Nova Light" w:hAnsi="Gill Sans Nova Light" w:cs="Gill Sans Light"/>
        </w:rPr>
      </w:pPr>
      <w:r w:rsidRPr="00A5441A">
        <w:rPr>
          <w:rFonts w:ascii="Gill Sans Nova Light" w:hAnsi="Gill Sans Nova Light" w:cs="Gill Sans Light"/>
        </w:rPr>
        <w:t xml:space="preserve">Al citar en el texto un título de libro, exposición u obra, habrá de ir en cursiva. </w:t>
      </w:r>
      <w:r w:rsidR="009C29C1" w:rsidRPr="00A5441A">
        <w:rPr>
          <w:rFonts w:ascii="Gill Sans Nova Light" w:hAnsi="Gill Sans Nova Light" w:cs="Gill Sans Light"/>
          <w:lang w:val="es-ES_tradnl"/>
        </w:rPr>
        <w:t>(Gill Sans Light 12)</w:t>
      </w:r>
    </w:p>
    <w:p w14:paraId="4AA30E13" w14:textId="77777777" w:rsidR="00337DB1" w:rsidRPr="00A5441A" w:rsidRDefault="00337DB1" w:rsidP="008E72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ill Sans Nova Light" w:hAnsi="Gill Sans Nova Light" w:cs="Gill Sans Light"/>
          <w:color w:val="000000"/>
          <w:sz w:val="24"/>
          <w:szCs w:val="24"/>
        </w:rPr>
      </w:pPr>
    </w:p>
    <w:p w14:paraId="6C5FD939" w14:textId="77777777" w:rsidR="00FF27AC" w:rsidRPr="00A5441A" w:rsidRDefault="009C29C1" w:rsidP="009C29C1">
      <w:pPr>
        <w:spacing w:line="240" w:lineRule="auto"/>
        <w:rPr>
          <w:rFonts w:ascii="Gill Sans Nova Light" w:hAnsi="Gill Sans Nova Light" w:cs="Gill Sans"/>
          <w:sz w:val="24"/>
          <w:szCs w:val="24"/>
          <w:lang w:val="es-ES_tradnl"/>
        </w:rPr>
      </w:pPr>
      <w:r w:rsidRPr="00A5441A">
        <w:rPr>
          <w:rFonts w:ascii="Gill Sans Nova" w:hAnsi="Gill Sans Nova" w:cs="Gill Sans"/>
          <w:sz w:val="24"/>
          <w:szCs w:val="24"/>
          <w:lang w:val="es-ES_tradnl"/>
        </w:rPr>
        <w:t>Desarrollo</w:t>
      </w:r>
      <w:r w:rsidR="009974A6" w:rsidRPr="00A5441A">
        <w:rPr>
          <w:rFonts w:ascii="Gill Sans Nova" w:hAnsi="Gill Sans Nova" w:cs="Gill Sans"/>
          <w:sz w:val="24"/>
          <w:szCs w:val="24"/>
          <w:lang w:val="es-ES_tradnl"/>
        </w:rPr>
        <w:t xml:space="preserve"> de la investigación</w:t>
      </w:r>
      <w:r w:rsidRPr="00A5441A">
        <w:rPr>
          <w:rFonts w:ascii="Gill Sans Nova Light" w:hAnsi="Gill Sans Nova Light" w:cs="Gill Sans"/>
          <w:sz w:val="24"/>
          <w:szCs w:val="24"/>
          <w:lang w:val="es-ES_tradnl"/>
        </w:rPr>
        <w:t xml:space="preserve"> </w:t>
      </w:r>
      <w:r w:rsidR="00263476" w:rsidRPr="00A5441A">
        <w:rPr>
          <w:rFonts w:ascii="Gill Sans Nova Light" w:hAnsi="Gill Sans Nova Light" w:cs="Gill Sans Light"/>
          <w:color w:val="FF0000"/>
          <w:sz w:val="24"/>
          <w:szCs w:val="24"/>
          <w:lang w:val="es-ES_tradnl"/>
        </w:rPr>
        <w:t>(Gill Sans normal 12)</w:t>
      </w:r>
    </w:p>
    <w:p w14:paraId="341D563F" w14:textId="77777777" w:rsidR="009C29C1" w:rsidRPr="00A5441A" w:rsidRDefault="009C29C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En el caso de que existan subcapítulos deberán ser numerados</w:t>
      </w:r>
      <w:r w:rsidRPr="00A5441A">
        <w:rPr>
          <w:rFonts w:ascii="Gill Sans Nova Light" w:hAnsi="Gill Sans Nova Light" w:cs="Gill Sans Light"/>
        </w:rPr>
        <w:t xml:space="preserve"> en esta secuencia: 1 / 1.1 /1.1.1 , sin punto al final.</w:t>
      </w:r>
      <w:r w:rsidRPr="00A5441A">
        <w:rPr>
          <w:rFonts w:ascii="Gill Sans Nova Light" w:hAnsi="Gill Sans Nova Light" w:cs="Gill Sans Light"/>
          <w:lang w:val="es-ES_tradnl"/>
        </w:rPr>
        <w:t xml:space="preserve"> </w:t>
      </w:r>
      <w:r w:rsidR="00263476" w:rsidRPr="00A5441A">
        <w:rPr>
          <w:rFonts w:ascii="Gill Sans Nova Light" w:hAnsi="Gill Sans Nova Light" w:cs="Gill Sans Light"/>
          <w:color w:val="FF0000"/>
          <w:lang w:val="es-ES_tradnl"/>
        </w:rPr>
        <w:t>(Gill Sans Light12)</w:t>
      </w:r>
    </w:p>
    <w:p w14:paraId="64827026" w14:textId="77777777" w:rsidR="009C29C1" w:rsidRPr="00A5441A" w:rsidRDefault="009C29C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7B1543A8" w14:textId="77777777" w:rsidR="009C29C1" w:rsidRPr="00A5441A" w:rsidRDefault="009C29C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La págin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a está formada con márgenes de 2,5 </w:t>
      </w:r>
      <w:r w:rsidRPr="00A5441A">
        <w:rPr>
          <w:rFonts w:ascii="Gill Sans Nova Light" w:hAnsi="Gill Sans Nova Light" w:cs="Gill Sans Light"/>
          <w:lang w:val="es-ES_tradnl"/>
        </w:rPr>
        <w:t xml:space="preserve">cm. 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Superior e inferior y 2cm en Izquierda y derecha. </w:t>
      </w:r>
      <w:r w:rsidRPr="00A5441A">
        <w:rPr>
          <w:rFonts w:ascii="Gill Sans Nova Light" w:hAnsi="Gill Sans Nova Light" w:cs="Gill Sans Light"/>
          <w:lang w:val="es-ES_tradnl"/>
        </w:rPr>
        <w:t>a izquierda y derecha</w:t>
      </w:r>
      <w:r w:rsidR="00672567" w:rsidRPr="00A5441A">
        <w:rPr>
          <w:rFonts w:ascii="Gill Sans Nova Light" w:hAnsi="Gill Sans Nova Light" w:cs="Gill Sans Light"/>
          <w:lang w:val="es-ES_tradnl"/>
        </w:rPr>
        <w:t>.</w:t>
      </w:r>
      <w:r w:rsidRPr="00A5441A">
        <w:rPr>
          <w:rFonts w:ascii="Gill Sans Nova Light" w:hAnsi="Gill Sans Nova Light" w:cs="Gill Sans Light"/>
          <w:lang w:val="es-ES_tradnl"/>
        </w:rPr>
        <w:t xml:space="preserve"> Se utiliza la fuente </w:t>
      </w:r>
      <w:r w:rsidR="00672567" w:rsidRPr="00A5441A">
        <w:rPr>
          <w:rFonts w:ascii="Gill Sans Nova Light" w:hAnsi="Gill Sans Nova Light" w:cs="Gill Sans Light"/>
          <w:lang w:val="es-ES_tradnl"/>
        </w:rPr>
        <w:t>Gill Sans Light</w:t>
      </w:r>
      <w:r w:rsidRPr="00A5441A">
        <w:rPr>
          <w:rFonts w:ascii="Gill Sans Nova Light" w:hAnsi="Gill Sans Nova Light" w:cs="Gill Sans Light"/>
          <w:lang w:val="es-ES_tradnl"/>
        </w:rPr>
        <w:t xml:space="preserve"> de Word para Windows</w:t>
      </w:r>
      <w:r w:rsidR="00672567" w:rsidRPr="00A5441A">
        <w:rPr>
          <w:rFonts w:ascii="Gill Sans Nova Light" w:hAnsi="Gill Sans Nova Light" w:cs="Gill Sans Light"/>
          <w:lang w:val="es-ES_tradnl"/>
        </w:rPr>
        <w:t xml:space="preserve"> y Mac</w:t>
      </w:r>
      <w:r w:rsidRPr="00A5441A">
        <w:rPr>
          <w:rFonts w:ascii="Gill Sans Nova Light" w:hAnsi="Gill Sans Nova Light" w:cs="Gill Sans Light"/>
          <w:lang w:val="es-ES_tradnl"/>
        </w:rPr>
        <w:t>. El espaciado sencillo. Todos los parágrafos tienen espaciado de 0 ptos. anterior y posterior.</w:t>
      </w:r>
    </w:p>
    <w:p w14:paraId="79D18CC6" w14:textId="77777777" w:rsidR="00672567" w:rsidRPr="00A5441A" w:rsidRDefault="00672567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771274CC" w14:textId="77777777" w:rsidR="009C29C1" w:rsidRPr="002710BF" w:rsidRDefault="007121B9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  <w:r>
        <w:rPr>
          <w:rFonts w:ascii="Gill Sans Light" w:hAnsi="Gill Sans Light" w:cs="Gill Sans Light"/>
          <w:noProof/>
          <w:lang w:val="es-ES_tradnl"/>
        </w:rPr>
        <w:lastRenderedPageBreak/>
        <w:pict w14:anchorId="1493CD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style="width:260.25pt;height:214.5pt;visibility:visible;mso-wrap-style:square">
            <v:imagedata r:id="rId13" o:title=""/>
            <o:lock v:ext="edit" rotation="t" cropping="t" verticies="t"/>
          </v:shape>
        </w:pict>
      </w:r>
    </w:p>
    <w:p w14:paraId="1A17B378" w14:textId="77777777" w:rsidR="00672567" w:rsidRDefault="00672567" w:rsidP="009C29C1">
      <w:pPr>
        <w:pStyle w:val="Default"/>
        <w:jc w:val="both"/>
        <w:rPr>
          <w:rFonts w:ascii="Gill Sans Light" w:hAnsi="Gill Sans Light" w:cs="Gill Sans Light"/>
          <w:lang w:val="es-ES_tradnl"/>
        </w:rPr>
      </w:pPr>
    </w:p>
    <w:p w14:paraId="1A4CB1BA" w14:textId="77777777" w:rsidR="009C29C1" w:rsidRPr="00A5441A" w:rsidRDefault="00187E91" w:rsidP="009C29C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No se utilizarán</w:t>
      </w:r>
      <w:r w:rsidR="009C29C1" w:rsidRPr="00A5441A">
        <w:rPr>
          <w:rFonts w:ascii="Gill Sans Nova Light" w:hAnsi="Gill Sans Nova Light" w:cs="Gill Sans Light"/>
          <w:lang w:val="es-ES_tradnl"/>
        </w:rPr>
        <w:t xml:space="preserve"> bolas automáticas,</w:t>
      </w:r>
      <w:r w:rsidRPr="00A5441A">
        <w:rPr>
          <w:rFonts w:ascii="Gill Sans Nova Light" w:hAnsi="Gill Sans Nova Light" w:cs="Gill Sans Light"/>
          <w:lang w:val="es-ES_tradnl"/>
        </w:rPr>
        <w:t xml:space="preserve"> (bullets)</w:t>
      </w:r>
      <w:r w:rsidR="009C29C1" w:rsidRPr="00A5441A">
        <w:rPr>
          <w:rFonts w:ascii="Gill Sans Nova Light" w:hAnsi="Gill Sans Nova Light" w:cs="Gill Sans Light"/>
          <w:lang w:val="es-ES_tradnl"/>
        </w:rPr>
        <w:t xml:space="preserve"> o cualquier otro tipo de auto-text</w:t>
      </w:r>
      <w:r w:rsidRPr="00A5441A">
        <w:rPr>
          <w:rFonts w:ascii="Gill Sans Nova Light" w:hAnsi="Gill Sans Nova Light" w:cs="Gill Sans Light"/>
          <w:lang w:val="es-ES_tradnl"/>
        </w:rPr>
        <w:t>o. “Las comillas serán dobles</w:t>
      </w:r>
      <w:r w:rsidR="009C29C1" w:rsidRPr="00A5441A">
        <w:rPr>
          <w:rFonts w:ascii="Gill Sans Nova Light" w:hAnsi="Gill Sans Nova Light" w:cs="Gill Sans Light"/>
          <w:lang w:val="es-ES_tradnl"/>
        </w:rPr>
        <w:t xml:space="preserve"> y terminarán después de las señales de puntuación.</w:t>
      </w:r>
      <w:r w:rsidRPr="00A5441A">
        <w:rPr>
          <w:rFonts w:ascii="Gill Sans Nova Light" w:hAnsi="Gill Sans Nova Light" w:cs="Gill Sans Light"/>
          <w:lang w:val="es-ES_tradnl"/>
        </w:rPr>
        <w:t>”</w:t>
      </w:r>
    </w:p>
    <w:p w14:paraId="53F4CD59" w14:textId="77777777" w:rsidR="007177F5" w:rsidRPr="00A5441A" w:rsidRDefault="007177F5" w:rsidP="00187E91">
      <w:pPr>
        <w:pStyle w:val="Default"/>
        <w:jc w:val="both"/>
        <w:rPr>
          <w:rFonts w:ascii="Gill Sans Nova Light" w:hAnsi="Gill Sans Nova Light" w:cs="Gill Sans"/>
          <w:lang w:val="es-ES_tradnl"/>
        </w:rPr>
      </w:pPr>
    </w:p>
    <w:p w14:paraId="7176AE30" w14:textId="067A5B53" w:rsidR="00187E91" w:rsidRPr="00A5441A" w:rsidRDefault="005C67D8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" w:hAnsi="Gill Sans Nova" w:cs="Gill Sans"/>
          <w:lang w:val="es-ES_tradnl"/>
        </w:rPr>
        <w:t>Figuras y Tablas</w:t>
      </w:r>
      <w:r w:rsidRPr="00A5441A">
        <w:rPr>
          <w:rFonts w:ascii="Gill Sans Nova Light" w:hAnsi="Gill Sans Nova Light" w:cs="Gill Sans"/>
          <w:lang w:val="es-ES_tradnl"/>
        </w:rPr>
        <w:t xml:space="preserve"> </w:t>
      </w:r>
      <w:r w:rsidRPr="00A5441A">
        <w:rPr>
          <w:rFonts w:ascii="Gill Sans Nova Light" w:hAnsi="Gill Sans Nova Light" w:cs="Gill Sans Light"/>
          <w:color w:val="FF0000"/>
          <w:lang w:val="es-ES_tradnl"/>
        </w:rPr>
        <w:t xml:space="preserve">(Gill Sans </w:t>
      </w:r>
      <w:r w:rsidR="00A5441A" w:rsidRPr="00A5441A">
        <w:rPr>
          <w:rFonts w:ascii="Gill Sans Nova Light" w:hAnsi="Gill Sans Nova Light" w:cs="Gill Sans Light"/>
          <w:color w:val="FF0000"/>
          <w:lang w:val="es-ES_tradnl"/>
        </w:rPr>
        <w:t xml:space="preserve">nova regular </w:t>
      </w:r>
      <w:r w:rsidR="00A5441A">
        <w:rPr>
          <w:rFonts w:ascii="Gill Sans Nova Light" w:hAnsi="Gill Sans Nova Light" w:cs="Gill Sans Light"/>
          <w:color w:val="FF0000"/>
          <w:lang w:val="es-ES_tradnl"/>
        </w:rPr>
        <w:t>10)</w:t>
      </w:r>
    </w:p>
    <w:p w14:paraId="710565FD" w14:textId="77777777" w:rsidR="005C67D8" w:rsidRPr="00A5441A" w:rsidRDefault="005C67D8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7726932B" w14:textId="77777777" w:rsidR="00187E91" w:rsidRPr="00A5441A" w:rsidRDefault="005C67D8" w:rsidP="00187E91">
      <w:pPr>
        <w:pStyle w:val="Default"/>
        <w:jc w:val="both"/>
        <w:rPr>
          <w:rFonts w:ascii="Gill Sans Nova Light" w:hAnsi="Gill Sans Nova Light" w:cs="Gill Sans Light"/>
        </w:rPr>
      </w:pPr>
      <w:r w:rsidRPr="00A5441A">
        <w:rPr>
          <w:rFonts w:ascii="Gill Sans Nova Light" w:hAnsi="Gill Sans Nova Light" w:cs="Gill Sans Light"/>
          <w:lang w:val="es-ES_tradnl"/>
        </w:rPr>
        <w:t xml:space="preserve">Definimos </w:t>
      </w:r>
      <w:r w:rsidR="00187E91" w:rsidRPr="00A5441A">
        <w:rPr>
          <w:rFonts w:ascii="Gill Sans Nova Light" w:hAnsi="Gill Sans Nova Light" w:cs="Gill Sans Light"/>
          <w:lang w:val="es-ES_tradnl"/>
        </w:rPr>
        <w:t xml:space="preserve">figura </w:t>
      </w:r>
      <w:r w:rsidRPr="00A5441A">
        <w:rPr>
          <w:rFonts w:ascii="Gill Sans Nova Light" w:hAnsi="Gill Sans Nova Light" w:cs="Gill Sans Light"/>
          <w:lang w:val="es-ES_tradnl"/>
        </w:rPr>
        <w:t>como toda</w:t>
      </w:r>
      <w:r w:rsidR="00187E91" w:rsidRPr="00A5441A">
        <w:rPr>
          <w:rFonts w:ascii="Gill Sans Nova Light" w:hAnsi="Gill Sans Nova Light" w:cs="Gill Sans Light"/>
          <w:lang w:val="es-ES_tradnl"/>
        </w:rPr>
        <w:t xml:space="preserve"> imagen</w:t>
      </w:r>
      <w:r w:rsidRPr="00A5441A">
        <w:rPr>
          <w:rFonts w:ascii="Gill Sans Nova Light" w:hAnsi="Gill Sans Nova Light" w:cs="Gill Sans Light"/>
          <w:lang w:val="es-ES_tradnl"/>
        </w:rPr>
        <w:t>, diseño, fotografía o gráfico. Irán siempre acompañadas de un pie de texto</w:t>
      </w:r>
      <w:r w:rsidR="00187E91" w:rsidRPr="00A5441A">
        <w:rPr>
          <w:rFonts w:ascii="Gill Sans Nova Light" w:hAnsi="Gill Sans Nova Light" w:cs="Gill Sans Light"/>
          <w:lang w:val="es-ES_tradnl"/>
        </w:rPr>
        <w:t xml:space="preserve"> o leyenda inferior. </w:t>
      </w:r>
      <w:r w:rsidR="00187E91" w:rsidRPr="00A5441A">
        <w:rPr>
          <w:rFonts w:ascii="Gill Sans Nova Light" w:hAnsi="Gill Sans Nova Light" w:cs="Gill Sans Light"/>
        </w:rPr>
        <w:t>El</w:t>
      </w:r>
      <w:r w:rsidRPr="00A5441A">
        <w:rPr>
          <w:rFonts w:ascii="Gill Sans Nova Light" w:hAnsi="Gill Sans Nova Light" w:cs="Gill Sans Light"/>
        </w:rPr>
        <w:t>/la</w:t>
      </w:r>
      <w:r w:rsidR="00187E91" w:rsidRPr="00A5441A">
        <w:rPr>
          <w:rFonts w:ascii="Gill Sans Nova Light" w:hAnsi="Gill Sans Nova Light" w:cs="Gill Sans Light"/>
        </w:rPr>
        <w:t xml:space="preserve"> autor</w:t>
      </w:r>
      <w:r w:rsidRPr="00A5441A">
        <w:rPr>
          <w:rFonts w:ascii="Gill Sans Nova Light" w:hAnsi="Gill Sans Nova Light" w:cs="Gill Sans Light"/>
        </w:rPr>
        <w:t>/a del trabajo de investigación</w:t>
      </w:r>
      <w:r w:rsidR="00187E91" w:rsidRPr="00A5441A">
        <w:rPr>
          <w:rFonts w:ascii="Gill Sans Nova Light" w:hAnsi="Gill Sans Nova Light" w:cs="Gill Sans Light"/>
        </w:rPr>
        <w:t xml:space="preserve"> es </w:t>
      </w:r>
      <w:r w:rsidRPr="00A5441A">
        <w:rPr>
          <w:rFonts w:ascii="Gill Sans Nova Light" w:hAnsi="Gill Sans Nova Light" w:cs="Gill Sans Light"/>
        </w:rPr>
        <w:t xml:space="preserve">el/la única </w:t>
      </w:r>
      <w:r w:rsidR="00187E91" w:rsidRPr="00A5441A">
        <w:rPr>
          <w:rFonts w:ascii="Gill Sans Nova Light" w:hAnsi="Gill Sans Nova Light" w:cs="Gill Sans Light"/>
        </w:rPr>
        <w:t>responsable de la autorización de reproducción de la obra.</w:t>
      </w:r>
    </w:p>
    <w:p w14:paraId="1DE8C6FE" w14:textId="77777777" w:rsidR="00187E91" w:rsidRPr="00A5441A" w:rsidRDefault="00187E91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626C72F" w14:textId="77777777" w:rsidR="00187E91" w:rsidRPr="00A5441A" w:rsidRDefault="00187E91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  <w:r w:rsidRPr="00A5441A">
        <w:rPr>
          <w:rFonts w:ascii="Gill Sans Nova Light" w:hAnsi="Gill Sans Nova Light" w:cs="Gill Sans Light"/>
          <w:lang w:val="es-ES_tradnl"/>
        </w:rPr>
        <w:t>Presentamos algunos ejemplos a título ilustrativo en cuanto a la presentación, citación y referencia.</w:t>
      </w:r>
    </w:p>
    <w:p w14:paraId="18B3FF70" w14:textId="77777777" w:rsidR="00187E91" w:rsidRPr="00A5441A" w:rsidRDefault="00187E91" w:rsidP="00187E91">
      <w:pPr>
        <w:pStyle w:val="Default"/>
        <w:jc w:val="both"/>
        <w:rPr>
          <w:rFonts w:ascii="Gill Sans Nova Light" w:hAnsi="Gill Sans Nova Light" w:cs="Gill Sans Light"/>
          <w:lang w:val="es-ES_tradnl"/>
        </w:rPr>
      </w:pPr>
    </w:p>
    <w:p w14:paraId="4C5B295A" w14:textId="77777777" w:rsidR="00187E91" w:rsidRPr="00263476" w:rsidRDefault="003B07E9" w:rsidP="00263476">
      <w:pPr>
        <w:spacing w:after="0" w:line="240" w:lineRule="auto"/>
        <w:jc w:val="center"/>
        <w:rPr>
          <w:rFonts w:ascii="Gill Sans Light" w:hAnsi="Gill Sans Light" w:cs="Gill Sans Light"/>
          <w:b/>
          <w:sz w:val="24"/>
          <w:szCs w:val="24"/>
        </w:rPr>
      </w:pPr>
      <w:r>
        <w:rPr>
          <w:rFonts w:ascii="Gill Sans Light" w:eastAsia="Arial Unicode MS" w:hAnsi="Gill Sans Light" w:cs="Gill Sans Light"/>
          <w:noProof/>
          <w:sz w:val="24"/>
          <w:szCs w:val="24"/>
        </w:rPr>
        <w:pict w14:anchorId="689494BB">
          <v:shape id="Imagen 3" o:spid="_x0000_i1026" type="#_x0000_t75" style="width:158.25pt;height:199.5pt;visibility:visible;mso-wrap-style:square">
            <v:imagedata r:id="rId14" o:title=""/>
            <o:lock v:ext="edit" rotation="t" cropping="t" verticies="t"/>
          </v:shape>
        </w:pict>
      </w:r>
    </w:p>
    <w:p w14:paraId="604E4E57" w14:textId="3E3B6CAF" w:rsidR="00187E91" w:rsidRPr="00A5441A" w:rsidRDefault="00187E91" w:rsidP="00187E91">
      <w:pPr>
        <w:spacing w:after="0" w:line="240" w:lineRule="auto"/>
        <w:jc w:val="center"/>
        <w:rPr>
          <w:rFonts w:ascii="Gill Sans Nova Light" w:eastAsia="Arial Unicode MS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Figura 1.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>Nombre del autor/a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. 2000</w:t>
      </w:r>
      <w:r w:rsidRPr="00A5441A">
        <w:rPr>
          <w:rFonts w:ascii="Gill Sans Nova Light" w:hAnsi="Gill Sans Nova Light" w:cs="Gill Sans Light"/>
          <w:sz w:val="20"/>
          <w:szCs w:val="20"/>
        </w:rPr>
        <w:t>). De la serie</w:t>
      </w:r>
      <w:r w:rsidR="00455CA7">
        <w:rPr>
          <w:rFonts w:ascii="Gill Sans Nova Light" w:hAnsi="Gill Sans Nova Light" w:cs="Gill Sans Light"/>
          <w:sz w:val="20"/>
          <w:szCs w:val="20"/>
        </w:rPr>
        <w:t>…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 w:rsidR="00C10C0B" w:rsidRPr="00455CA7">
        <w:rPr>
          <w:rFonts w:ascii="Gill Sans Nova Light" w:hAnsi="Gill Sans Nova Light" w:cs="Gill Sans Light"/>
          <w:i/>
          <w:iCs/>
          <w:sz w:val="20"/>
          <w:szCs w:val="20"/>
        </w:rPr>
        <w:t>Titulo en cursiva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 xml:space="preserve">. 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Tipo o Soporte de la obra. Ejemplo: 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Imagen Digital (Gill Sans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 10</w:t>
      </w:r>
      <w:r w:rsidRPr="00A5441A">
        <w:rPr>
          <w:rFonts w:ascii="Gill Sans Nova Light" w:hAnsi="Gill Sans Nova Light" w:cs="Gill Sans Light"/>
          <w:sz w:val="20"/>
          <w:szCs w:val="20"/>
        </w:rPr>
        <w:t>, centrado, imagen siempre con la referencia del autor, fecha. L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a altura de la imagen es hacia 10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cm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 xml:space="preserve"> aprox</w:t>
      </w:r>
      <w:r w:rsidRPr="00A5441A">
        <w:rPr>
          <w:rFonts w:ascii="Gill Sans Nova Light" w:hAnsi="Gill Sans Nova Light" w:cs="Gill Sans Light"/>
          <w:sz w:val="20"/>
          <w:szCs w:val="20"/>
        </w:rPr>
        <w:t>.)</w:t>
      </w:r>
    </w:p>
    <w:p w14:paraId="6C7642FF" w14:textId="77777777" w:rsidR="00187E91" w:rsidRPr="005C67D8" w:rsidRDefault="00187E91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0FF5102C" w14:textId="10C410EB" w:rsidR="00187E91" w:rsidRDefault="00187E91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lastRenderedPageBreak/>
        <w:t>Las figuras también podrán presentarse agrupadas (Figuras 2 y 3) con un "ajuste de texto" en la opción "en línea con el texto":</w:t>
      </w:r>
      <w:r w:rsidR="001017A8">
        <w:rPr>
          <w:rFonts w:ascii="Gill Sans Light" w:hAnsi="Gill Sans Light" w:cs="Gill Sans Light"/>
          <w:sz w:val="24"/>
          <w:szCs w:val="24"/>
        </w:rPr>
        <w:t xml:space="preserve"> </w:t>
      </w:r>
    </w:p>
    <w:p w14:paraId="4CC9CD47" w14:textId="77777777" w:rsidR="00455CA7" w:rsidRDefault="00455CA7" w:rsidP="00187E91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5E6283A" w14:textId="656D0081" w:rsidR="005C67D8" w:rsidRPr="005C67D8" w:rsidRDefault="007121B9" w:rsidP="00455CA7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noProof/>
          <w:sz w:val="24"/>
          <w:szCs w:val="24"/>
        </w:rPr>
        <w:pict w14:anchorId="6E445161">
          <v:shape id="Imagen 14" o:spid="_x0000_i1027" type="#_x0000_t75" alt="Un gabinete de madera&#10;&#10;Descripción generada automáticamente con confianza baja" style="width:141pt;height:200.25pt;visibility:visible;mso-wrap-style:square">
            <v:imagedata r:id="rId15" o:title="Un gabinete de madera&#10;&#10;Descripción generada automáticamente con confianza baja"/>
            <o:lock v:ext="edit" rotation="t" cropping="t" verticies="t"/>
          </v:shape>
        </w:pict>
      </w:r>
      <w:r>
        <w:rPr>
          <w:rFonts w:ascii="Gill Sans Light" w:hAnsi="Gill Sans Light" w:cs="Gill Sans Light"/>
          <w:noProof/>
          <w:sz w:val="24"/>
          <w:szCs w:val="24"/>
        </w:rPr>
        <w:pict w14:anchorId="1FD809A8">
          <v:shape id="Imagen 15" o:spid="_x0000_i1028" type="#_x0000_t75" style="width:149.25pt;height:199.5pt;visibility:visible;mso-wrap-style:square">
            <v:imagedata r:id="rId16" o:title=""/>
            <o:lock v:ext="edit" rotation="t" cropping="t" verticies="t"/>
          </v:shape>
        </w:pict>
      </w:r>
    </w:p>
    <w:p w14:paraId="35E5328C" w14:textId="6BE74E35" w:rsidR="005C67D8" w:rsidRPr="00455CA7" w:rsidRDefault="005C67D8" w:rsidP="005C67D8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Figuras 2 y 3.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A la izquierda: 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Nombre del autor/a.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Título de la obra. (fecha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). De la serie </w:t>
      </w:r>
      <w:r w:rsidR="001017A8" w:rsidRPr="00884CA4">
        <w:rPr>
          <w:rFonts w:ascii="Gill Sans Nova Light" w:hAnsi="Gill Sans Nova Light" w:cs="Gill Sans Light"/>
          <w:i/>
          <w:iCs/>
          <w:sz w:val="20"/>
          <w:szCs w:val="20"/>
        </w:rPr>
        <w:t>Titulo de la serie</w:t>
      </w:r>
      <w:r w:rsidRPr="00884CA4">
        <w:rPr>
          <w:rFonts w:ascii="Gill Sans Nova Light" w:hAnsi="Gill Sans Nova Light" w:cs="Gill Sans Light"/>
          <w:i/>
          <w:iCs/>
          <w:sz w:val="20"/>
          <w:szCs w:val="20"/>
        </w:rPr>
        <w:t>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Fotografía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/Pintura/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>..etc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. A la derecha: 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Nombre del autor/a. Título de la obra. (fecha). De la serie Titulo de la serie. Fotografía/Pintura/..etc. 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Fotogra</w:t>
      </w:r>
      <w:r w:rsidR="001017A8" w:rsidRPr="00A5441A">
        <w:rPr>
          <w:rFonts w:ascii="Gill Sans Nova Light" w:hAnsi="Gill Sans Nova Light" w:cs="Gill Sans Light"/>
          <w:sz w:val="20"/>
          <w:szCs w:val="20"/>
        </w:rPr>
        <w:t>fía. (Gill Sans Light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 10</w:t>
      </w:r>
      <w:r w:rsidRPr="00A5441A">
        <w:rPr>
          <w:rFonts w:ascii="Gill Sans Nova Light" w:hAnsi="Gill Sans Nova Light" w:cs="Gill Sans Light"/>
          <w:sz w:val="20"/>
          <w:szCs w:val="20"/>
        </w:rPr>
        <w:t>, centrado, imagen siempre con la referencia del autor, fecha. La alt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>ura de la imagen: 10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cm</w:t>
      </w:r>
      <w:r w:rsidR="00C10C0B" w:rsidRPr="00A5441A">
        <w:rPr>
          <w:rFonts w:ascii="Gill Sans Nova Light" w:hAnsi="Gill Sans Nova Light" w:cs="Gill Sans Light"/>
          <w:sz w:val="20"/>
          <w:szCs w:val="20"/>
        </w:rPr>
        <w:t xml:space="preserve"> aprox</w:t>
      </w:r>
      <w:r w:rsidRPr="00A5441A">
        <w:rPr>
          <w:rFonts w:ascii="Gill Sans Nova Light" w:hAnsi="Gill Sans Nova Light" w:cs="Gill Sans Light"/>
          <w:sz w:val="20"/>
          <w:szCs w:val="20"/>
        </w:rPr>
        <w:t>. Separación entre imágenes: un espacio de teclado)</w:t>
      </w:r>
    </w:p>
    <w:p w14:paraId="34D0F436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4F357CCE" w14:textId="77777777" w:rsidR="005C67D8" w:rsidRPr="00A5441A" w:rsidRDefault="00C10C0B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 xml:space="preserve">Cualquier imagen deberá llevar una referencia de autoría o de origen de la misma. </w:t>
      </w:r>
    </w:p>
    <w:p w14:paraId="5201C5B9" w14:textId="77777777" w:rsidR="005C67D8" w:rsidRPr="005C67D8" w:rsidRDefault="005C67D8" w:rsidP="005C67D8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290B30B6" w14:textId="77777777" w:rsidR="005C67D8" w:rsidRPr="005C67D8" w:rsidRDefault="007121B9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noProof/>
          <w:sz w:val="24"/>
          <w:szCs w:val="24"/>
        </w:rPr>
        <w:pict w14:anchorId="289382A5">
          <v:shape id="Imagen 6" o:spid="_x0000_i1029" type="#_x0000_t75" style="width:156.75pt;height:199.5pt;visibility:visible;mso-wrap-style:square">
            <v:imagedata r:id="rId17" o:title=""/>
            <o:lock v:ext="edit" rotation="t" cropping="t" verticies="t"/>
          </v:shape>
        </w:pict>
      </w:r>
    </w:p>
    <w:p w14:paraId="2D587C2D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36A09DD2" w14:textId="77777777" w:rsidR="005C67D8" w:rsidRPr="00A5441A" w:rsidRDefault="005C67D8" w:rsidP="005C67D8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Figura 4.</w:t>
      </w:r>
      <w:r w:rsidR="00B74150" w:rsidRPr="00A5441A">
        <w:rPr>
          <w:rFonts w:ascii="Gill Sans Nova Light" w:hAnsi="Gill Sans Nova Light" w:cs="Gill Sans Light"/>
          <w:sz w:val="20"/>
          <w:szCs w:val="20"/>
        </w:rPr>
        <w:t xml:space="preserve"> Arquerías de</w:t>
      </w:r>
      <w:r w:rsidR="00710125" w:rsidRPr="00A5441A">
        <w:rPr>
          <w:rFonts w:ascii="Gill Sans Nova Light" w:hAnsi="Gill Sans Nova Light" w:cs="Gill Sans Light"/>
          <w:sz w:val="20"/>
          <w:szCs w:val="20"/>
        </w:rPr>
        <w:t xml:space="preserve">l Foro Romano del Siglo XXI. (Coliseo). Roma. </w:t>
      </w:r>
      <w:r w:rsidRPr="00A5441A">
        <w:rPr>
          <w:rFonts w:ascii="Gill Sans Nova Light" w:hAnsi="Gill Sans Nova Light" w:cs="Gill Sans Light"/>
          <w:sz w:val="20"/>
          <w:szCs w:val="20"/>
        </w:rPr>
        <w:t>Foto de</w:t>
      </w:r>
      <w:r w:rsidR="00710125" w:rsidRPr="00A5441A">
        <w:rPr>
          <w:rFonts w:ascii="Gill Sans Nova Light" w:hAnsi="Gill Sans Nova Light" w:cs="Gill Sans Light"/>
          <w:sz w:val="20"/>
          <w:szCs w:val="20"/>
        </w:rPr>
        <w:t>…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</w:t>
      </w:r>
      <w:r w:rsidR="00B74150" w:rsidRPr="00A5441A">
        <w:rPr>
          <w:rFonts w:ascii="Gill Sans Nova Light" w:hAnsi="Gill Sans Nova Light" w:cs="Gill Sans Light"/>
          <w:sz w:val="20"/>
          <w:szCs w:val="20"/>
        </w:rPr>
        <w:t>nombre de autor/a (2020</w:t>
      </w:r>
      <w:r w:rsidRPr="00A5441A">
        <w:rPr>
          <w:rFonts w:ascii="Gill Sans Nova Light" w:hAnsi="Gill Sans Nova Light" w:cs="Gill Sans Light"/>
          <w:sz w:val="20"/>
          <w:szCs w:val="20"/>
        </w:rPr>
        <w:t>).</w:t>
      </w:r>
    </w:p>
    <w:p w14:paraId="4AD3421A" w14:textId="77777777" w:rsidR="005C67D8" w:rsidRPr="00A5441A" w:rsidRDefault="005C67D8" w:rsidP="005C67D8">
      <w:pPr>
        <w:spacing w:after="0" w:line="240" w:lineRule="auto"/>
        <w:jc w:val="center"/>
        <w:rPr>
          <w:rFonts w:ascii="Gill Sans Nova Light" w:hAnsi="Gill Sans Nova Light" w:cs="Gill Sans Light"/>
          <w:sz w:val="24"/>
          <w:szCs w:val="24"/>
        </w:rPr>
      </w:pPr>
    </w:p>
    <w:p w14:paraId="259BBDDB" w14:textId="77777777" w:rsidR="005C67D8" w:rsidRPr="00A5441A" w:rsidRDefault="005C67D8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Si el autor/a del artículo es autor de una fotografía o gráfico, se debe señalar como se muestra en la Figura 5.</w:t>
      </w:r>
    </w:p>
    <w:p w14:paraId="62CF4F4D" w14:textId="77777777" w:rsidR="005C67D8" w:rsidRPr="005C67D8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46222785" w14:textId="77777777" w:rsidR="005C67D8" w:rsidRPr="005C67D8" w:rsidRDefault="007121B9" w:rsidP="005C67D8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  <w:r>
        <w:rPr>
          <w:rFonts w:ascii="Gill Sans Light" w:hAnsi="Gill Sans Light" w:cs="Gill Sans Light"/>
          <w:noProof/>
          <w:sz w:val="24"/>
          <w:szCs w:val="24"/>
        </w:rPr>
        <w:lastRenderedPageBreak/>
        <w:pict w14:anchorId="53619CC4">
          <v:shape id="Imagen 7" o:spid="_x0000_i1030" type="#_x0000_t75" style="width:265.5pt;height:199.5pt;visibility:visible;mso-wrap-style:square">
            <v:imagedata r:id="rId18" o:title=""/>
            <o:lock v:ext="edit" rotation="t" cropping="t" verticies="t"/>
          </v:shape>
        </w:pict>
      </w:r>
    </w:p>
    <w:p w14:paraId="2752FE66" w14:textId="77777777" w:rsidR="005C67D8" w:rsidRPr="00881DB0" w:rsidRDefault="005C67D8" w:rsidP="005C67D8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p w14:paraId="35F643CE" w14:textId="77777777" w:rsidR="005C67D8" w:rsidRPr="00A5441A" w:rsidRDefault="005C67D8" w:rsidP="005C67D8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noProof/>
          <w:sz w:val="20"/>
          <w:szCs w:val="20"/>
          <w:lang w:eastAsia="es-ES"/>
        </w:rPr>
        <w:t>Figura 5.</w:t>
      </w:r>
      <w:r w:rsidRPr="00A5441A">
        <w:rPr>
          <w:rFonts w:ascii="Gill Sans Nova Light" w:hAnsi="Gill Sans Nova Light" w:cs="Gill Sans Light"/>
          <w:noProof/>
          <w:sz w:val="20"/>
          <w:szCs w:val="20"/>
          <w:lang w:eastAsia="es-ES"/>
        </w:rPr>
        <w:t xml:space="preserve"> </w:t>
      </w:r>
      <w:r w:rsidR="007335B2" w:rsidRPr="00A5441A">
        <w:rPr>
          <w:rFonts w:ascii="Gill Sans Nova Light" w:hAnsi="Gill Sans Nova Light" w:cs="Gill Sans Light"/>
          <w:sz w:val="20"/>
          <w:szCs w:val="20"/>
          <w:shd w:val="clear" w:color="auto" w:fill="FFFFFF"/>
        </w:rPr>
        <w:t>Baño de Agua en Madrid.</w:t>
      </w:r>
      <w:r w:rsidRPr="00A5441A">
        <w:rPr>
          <w:rFonts w:ascii="Gill Sans Nova Light" w:hAnsi="Gill Sans Nova Light" w:cs="Gill Sans Light"/>
          <w:sz w:val="20"/>
          <w:szCs w:val="20"/>
          <w:shd w:val="clear" w:color="auto" w:fill="FFFFFF"/>
        </w:rPr>
        <w:t xml:space="preserve"> </w:t>
      </w:r>
      <w:r w:rsidR="007335B2" w:rsidRPr="00A5441A">
        <w:rPr>
          <w:rFonts w:ascii="Gill Sans Nova Light" w:hAnsi="Gill Sans Nova Light" w:cs="Gill Sans Light"/>
          <w:sz w:val="20"/>
          <w:szCs w:val="20"/>
          <w:shd w:val="clear" w:color="auto" w:fill="FFFFFF"/>
        </w:rPr>
        <w:t>(fecha).</w:t>
      </w:r>
      <w:r w:rsidR="000D53F1" w:rsidRPr="00A5441A">
        <w:rPr>
          <w:rFonts w:ascii="Gill Sans Nova Light" w:hAnsi="Gill Sans Nova Light" w:cs="Gill Sans Light"/>
          <w:sz w:val="20"/>
          <w:szCs w:val="20"/>
          <w:shd w:val="clear" w:color="auto" w:fill="FFFFFF"/>
        </w:rPr>
        <w:t xml:space="preserve"> </w:t>
      </w:r>
      <w:r w:rsidRPr="00A5441A">
        <w:rPr>
          <w:rFonts w:ascii="Gill Sans Nova Light" w:hAnsi="Gill Sans Nova Light" w:cs="Gill Sans Light"/>
          <w:sz w:val="20"/>
          <w:szCs w:val="20"/>
          <w:shd w:val="clear" w:color="auto" w:fill="FFFFFF"/>
        </w:rPr>
        <w:t>Fuente: propia.</w:t>
      </w:r>
    </w:p>
    <w:p w14:paraId="43940AE1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217239CC" w14:textId="77777777" w:rsidR="007177F5" w:rsidRDefault="007177F5" w:rsidP="007177F5">
      <w:pPr>
        <w:spacing w:after="0" w:line="240" w:lineRule="auto"/>
        <w:jc w:val="both"/>
        <w:rPr>
          <w:rFonts w:ascii="Gill Sans Light" w:hAnsi="Gill Sans Light" w:cs="Gill Sans Light"/>
          <w:sz w:val="24"/>
          <w:szCs w:val="24"/>
        </w:rPr>
      </w:pPr>
    </w:p>
    <w:p w14:paraId="36201BB4" w14:textId="77777777" w:rsidR="007177F5" w:rsidRPr="00A5441A" w:rsidRDefault="007177F5" w:rsidP="007177F5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 xml:space="preserve">En la categoría "tablas" están los cuadros de datos, los cuales son referenciados por arriba. También cuentan siempre con un ancla en el texto, como se hace en esta frase (Tabla 1). </w:t>
      </w:r>
    </w:p>
    <w:p w14:paraId="08D3A501" w14:textId="77777777" w:rsidR="007177F5" w:rsidRPr="00A5441A" w:rsidRDefault="007177F5" w:rsidP="007177F5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"/>
          <w:sz w:val="24"/>
          <w:szCs w:val="24"/>
        </w:rPr>
        <w:t>Importante: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 la numeración de las figuras es independiente de la numeración de las tablas.</w:t>
      </w:r>
    </w:p>
    <w:p w14:paraId="3A6DDE52" w14:textId="77777777" w:rsidR="007177F5" w:rsidRPr="005C67D8" w:rsidRDefault="007177F5" w:rsidP="007177F5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  <w:r w:rsidRPr="005C67D8">
        <w:rPr>
          <w:rFonts w:ascii="Gill Sans Light" w:hAnsi="Gill Sans Light" w:cs="Gill Sans Light"/>
          <w:sz w:val="24"/>
          <w:szCs w:val="24"/>
        </w:rPr>
        <w:t xml:space="preserve"> </w:t>
      </w:r>
    </w:p>
    <w:p w14:paraId="23F6CA28" w14:textId="77777777" w:rsidR="007177F5" w:rsidRPr="00A5441A" w:rsidRDefault="007177F5" w:rsidP="007177F5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  <w:r w:rsidRPr="00A5441A">
        <w:rPr>
          <w:rFonts w:ascii="Gill Sans Nova" w:hAnsi="Gill Sans Nova" w:cs="Gill Sans Light"/>
          <w:sz w:val="20"/>
          <w:szCs w:val="20"/>
        </w:rPr>
        <w:t>Tabla 1.</w:t>
      </w:r>
      <w:r w:rsidRPr="00A5441A">
        <w:rPr>
          <w:rFonts w:ascii="Gill Sans Nova Light" w:hAnsi="Gill Sans Nova Light" w:cs="Gill Sans Light"/>
          <w:sz w:val="20"/>
          <w:szCs w:val="20"/>
        </w:rPr>
        <w:t xml:space="preserve"> Ejemplo de un cuadro de datos (Gill Sans Light. 10)</w:t>
      </w:r>
    </w:p>
    <w:p w14:paraId="4DB61641" w14:textId="77777777" w:rsidR="007177F5" w:rsidRPr="00A5441A" w:rsidRDefault="007177F5" w:rsidP="007177F5">
      <w:pPr>
        <w:spacing w:after="0" w:line="240" w:lineRule="auto"/>
        <w:jc w:val="center"/>
        <w:rPr>
          <w:rFonts w:ascii="Gill Sans Nova Light" w:hAnsi="Gill Sans Nova Light" w:cs="Gill Sans Light"/>
          <w:sz w:val="20"/>
          <w:szCs w:val="20"/>
        </w:rPr>
      </w:pPr>
    </w:p>
    <w:p w14:paraId="5D809E84" w14:textId="77777777" w:rsidR="007177F5" w:rsidRPr="00881DB0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177F5" w:rsidRPr="007177F5" w14:paraId="4C20AF66" w14:textId="77777777" w:rsidTr="007177F5">
        <w:tc>
          <w:tcPr>
            <w:tcW w:w="4889" w:type="dxa"/>
            <w:shd w:val="clear" w:color="auto" w:fill="auto"/>
          </w:tcPr>
          <w:p w14:paraId="2A4E252A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  <w:r w:rsidRPr="007177F5">
              <w:rPr>
                <w:rFonts w:ascii="Gill Sans Light" w:eastAsia="Times New Roman" w:hAnsi="Gill Sans Light" w:cs="Gill Sans Light"/>
                <w:sz w:val="24"/>
                <w:szCs w:val="24"/>
              </w:rPr>
              <w:t>Datos</w:t>
            </w:r>
          </w:p>
        </w:tc>
        <w:tc>
          <w:tcPr>
            <w:tcW w:w="4889" w:type="dxa"/>
            <w:shd w:val="clear" w:color="auto" w:fill="auto"/>
          </w:tcPr>
          <w:p w14:paraId="12F495BA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  <w:r w:rsidRPr="007177F5">
              <w:rPr>
                <w:rFonts w:ascii="Gill Sans Light" w:eastAsia="Times New Roman" w:hAnsi="Gill Sans Light" w:cs="Gill Sans Light"/>
                <w:sz w:val="24"/>
                <w:szCs w:val="24"/>
              </w:rPr>
              <w:t>Datos</w:t>
            </w:r>
          </w:p>
        </w:tc>
      </w:tr>
      <w:tr w:rsidR="007177F5" w:rsidRPr="007177F5" w14:paraId="08E2B344" w14:textId="77777777" w:rsidTr="007177F5">
        <w:tc>
          <w:tcPr>
            <w:tcW w:w="4889" w:type="dxa"/>
            <w:shd w:val="clear" w:color="auto" w:fill="auto"/>
          </w:tcPr>
          <w:p w14:paraId="1CF5CA0D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</w:p>
        </w:tc>
        <w:tc>
          <w:tcPr>
            <w:tcW w:w="4889" w:type="dxa"/>
            <w:shd w:val="clear" w:color="auto" w:fill="auto"/>
          </w:tcPr>
          <w:p w14:paraId="1C552114" w14:textId="77777777" w:rsidR="007177F5" w:rsidRPr="007177F5" w:rsidRDefault="007177F5" w:rsidP="007177F5">
            <w:pPr>
              <w:spacing w:after="0" w:line="240" w:lineRule="auto"/>
              <w:jc w:val="center"/>
              <w:rPr>
                <w:rFonts w:ascii="Gill Sans Light" w:eastAsia="Times New Roman" w:hAnsi="Gill Sans Light" w:cs="Gill Sans Light"/>
                <w:sz w:val="24"/>
                <w:szCs w:val="24"/>
              </w:rPr>
            </w:pPr>
          </w:p>
        </w:tc>
      </w:tr>
    </w:tbl>
    <w:p w14:paraId="7C03F79D" w14:textId="77777777" w:rsidR="007177F5" w:rsidRPr="005C67D8" w:rsidRDefault="007177F5" w:rsidP="007177F5">
      <w:pPr>
        <w:spacing w:after="0" w:line="240" w:lineRule="auto"/>
        <w:jc w:val="center"/>
        <w:rPr>
          <w:rFonts w:ascii="Gill Sans Light" w:hAnsi="Gill Sans Light" w:cs="Gill Sans Light"/>
          <w:sz w:val="24"/>
          <w:szCs w:val="24"/>
        </w:rPr>
      </w:pPr>
    </w:p>
    <w:p w14:paraId="3F3F3FEA" w14:textId="77777777" w:rsidR="005C67D8" w:rsidRPr="00A5441A" w:rsidRDefault="003E7B2B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Puesto que somos una publicación de arte, a</w:t>
      </w:r>
      <w:r w:rsidR="007177F5" w:rsidRPr="00A5441A">
        <w:rPr>
          <w:rFonts w:ascii="Gill Sans Nova Light" w:hAnsi="Gill Sans Nova Light" w:cs="Gill Sans Light"/>
          <w:sz w:val="24"/>
          <w:szCs w:val="24"/>
        </w:rPr>
        <w:t>nimamos a los autor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es a la investigación y realización de gráficos, </w:t>
      </w:r>
      <w:r w:rsidR="007177F5" w:rsidRPr="00A5441A">
        <w:rPr>
          <w:rFonts w:ascii="Gill Sans Nova Light" w:hAnsi="Gill Sans Nova Light" w:cs="Gill Sans Light"/>
          <w:sz w:val="24"/>
          <w:szCs w:val="24"/>
        </w:rPr>
        <w:t>tablas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 e infografías</w:t>
      </w:r>
      <w:r w:rsidR="007177F5" w:rsidRPr="00A5441A">
        <w:rPr>
          <w:rFonts w:ascii="Gill Sans Nova Light" w:hAnsi="Gill Sans Nova Light" w:cs="Gill Sans Light"/>
          <w:sz w:val="24"/>
          <w:szCs w:val="24"/>
        </w:rPr>
        <w:t xml:space="preserve"> interesantes</w:t>
      </w:r>
      <w:r w:rsidRPr="00A5441A">
        <w:rPr>
          <w:rFonts w:ascii="Gill Sans Nova Light" w:hAnsi="Gill Sans Nova Light" w:cs="Gill Sans Light"/>
          <w:sz w:val="24"/>
          <w:szCs w:val="24"/>
        </w:rPr>
        <w:t>.</w:t>
      </w:r>
    </w:p>
    <w:p w14:paraId="7883D3D7" w14:textId="77777777" w:rsidR="005C67D8" w:rsidRPr="00A5441A" w:rsidRDefault="005C67D8" w:rsidP="00187E91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7462C528" w14:textId="77777777" w:rsidR="00DC374B" w:rsidRPr="00A5441A" w:rsidRDefault="00863E13" w:rsidP="00B73D7D">
      <w:pPr>
        <w:spacing w:after="0" w:line="240" w:lineRule="auto"/>
        <w:ind w:left="426" w:hanging="426"/>
        <w:jc w:val="both"/>
        <w:rPr>
          <w:rFonts w:ascii="Gill Sans Nova" w:hAnsi="Gill Sans Nova" w:cs="Gill Sans"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</w:rPr>
        <w:t>Conclusión</w:t>
      </w:r>
    </w:p>
    <w:p w14:paraId="0C3278A9" w14:textId="77777777" w:rsidR="00BF665C" w:rsidRPr="00A5441A" w:rsidRDefault="00BF665C" w:rsidP="008E72D7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74B98E1" w14:textId="77777777" w:rsidR="005C67D8" w:rsidRPr="00A5441A" w:rsidRDefault="005C67D8" w:rsidP="005C67D8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La conclusión presenta las síntesis que resume el argumento del artículo y viene a contestar a los objetivos. Se puede terminar con propuestas de investigaciones futuras.</w:t>
      </w:r>
    </w:p>
    <w:p w14:paraId="7A34AD07" w14:textId="77777777" w:rsidR="00FD3BDA" w:rsidRPr="00A5441A" w:rsidRDefault="00FD3BDA" w:rsidP="008E72D7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51DED5B6" w14:textId="77777777" w:rsidR="00FD3BDA" w:rsidRPr="00A5441A" w:rsidRDefault="00FD3BDA" w:rsidP="008E72D7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6CB97DCF" w14:textId="77777777" w:rsidR="001D7911" w:rsidRPr="00A5441A" w:rsidRDefault="00C7622E" w:rsidP="008A43A5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</w:rPr>
        <w:t>Referencias bibliográficas</w:t>
      </w:r>
    </w:p>
    <w:p w14:paraId="231C4E1C" w14:textId="77777777" w:rsidR="00D921A5" w:rsidRPr="00A5441A" w:rsidRDefault="00D921A5" w:rsidP="008A43A5">
      <w:pPr>
        <w:spacing w:after="0" w:line="240" w:lineRule="auto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</w:p>
    <w:p w14:paraId="0165D439" w14:textId="6FD5B207" w:rsidR="00263476" w:rsidRPr="00A5441A" w:rsidRDefault="00263476" w:rsidP="00884CA4">
      <w:pPr>
        <w:rPr>
          <w:rFonts w:ascii="Gill Sans Nova Light" w:hAnsi="Gill Sans Nova Light" w:cs="Gill Sans Light"/>
          <w:sz w:val="24"/>
          <w:szCs w:val="24"/>
          <w:lang w:val="en-US"/>
        </w:rPr>
      </w:pPr>
      <w:r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Las referencias guardarán el formato de </w:t>
      </w:r>
      <w:r w:rsidRPr="00A5441A">
        <w:rPr>
          <w:rFonts w:ascii="Gill Sans Nova" w:hAnsi="Gill Sans Nova" w:cs="Gill Sans Light"/>
          <w:sz w:val="24"/>
          <w:szCs w:val="24"/>
          <w:lang w:eastAsia="es-ES"/>
        </w:rPr>
        <w:t>s</w:t>
      </w:r>
      <w:r w:rsidR="00674531" w:rsidRPr="00A5441A">
        <w:rPr>
          <w:rFonts w:ascii="Gill Sans Nova" w:hAnsi="Gill Sans Nova" w:cs="Gill Sans Light"/>
          <w:sz w:val="24"/>
          <w:szCs w:val="24"/>
          <w:lang w:eastAsia="es-ES"/>
        </w:rPr>
        <w:t>ang</w:t>
      </w:r>
      <w:r w:rsidR="00415F7E" w:rsidRPr="00A5441A">
        <w:rPr>
          <w:rFonts w:ascii="Gill Sans Nova" w:hAnsi="Gill Sans Nova" w:cs="Gill Sans Light"/>
          <w:sz w:val="24"/>
          <w:szCs w:val="24"/>
          <w:lang w:eastAsia="es-ES"/>
        </w:rPr>
        <w:t>ría Francesa,</w:t>
      </w:r>
      <w:r w:rsidR="00415F7E"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 descritas en APA 7</w:t>
      </w:r>
      <w:r w:rsidR="00674531"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. </w:t>
      </w:r>
      <w:hyperlink r:id="rId19" w:history="1">
        <w:r w:rsidR="00415F7E" w:rsidRPr="00A5441A">
          <w:rPr>
            <w:rStyle w:val="Hipervnculo"/>
            <w:rFonts w:ascii="Gill Sans Nova Light" w:hAnsi="Gill Sans Nova Light" w:cs="Gill Sans Light"/>
            <w:sz w:val="24"/>
            <w:szCs w:val="24"/>
            <w:lang w:val="en-US"/>
          </w:rPr>
          <w:t>https://normas-apa.org/</w:t>
        </w:r>
      </w:hyperlink>
    </w:p>
    <w:p w14:paraId="3A8B49C0" w14:textId="77777777" w:rsidR="00D921A5" w:rsidRPr="00A5441A" w:rsidRDefault="00D921A5" w:rsidP="00694943">
      <w:pPr>
        <w:widowControl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Gill Sans Nova Light" w:hAnsi="Gill Sans Nova Light" w:cs="Gill Sans Light"/>
          <w:sz w:val="24"/>
          <w:szCs w:val="24"/>
          <w:lang w:eastAsia="es-ES"/>
        </w:rPr>
      </w:pPr>
      <w:r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>C</w:t>
      </w:r>
      <w:r w:rsidR="00E90328"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>ard, S. K., MacKinlay, J. y</w:t>
      </w:r>
      <w:r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 xml:space="preserve"> Shneiderman, B. (1999). Readings in information visualization: using vision to think</w:t>
      </w:r>
      <w:r w:rsidR="004B21BC" w:rsidRPr="00A5441A">
        <w:rPr>
          <w:rFonts w:ascii="Gill Sans Nova Light" w:hAnsi="Gill Sans Nova Light" w:cs="Gill Sans Light"/>
          <w:sz w:val="24"/>
          <w:szCs w:val="24"/>
          <w:lang w:val="en-US" w:eastAsia="es-ES"/>
        </w:rPr>
        <w:t xml:space="preserve">. </w:t>
      </w:r>
      <w:r w:rsidRPr="00A5441A">
        <w:rPr>
          <w:rFonts w:ascii="Gill Sans Nova Light" w:hAnsi="Gill Sans Nova Light" w:cs="Gill Sans Light"/>
          <w:sz w:val="24"/>
          <w:szCs w:val="24"/>
          <w:lang w:eastAsia="es-ES"/>
        </w:rPr>
        <w:t xml:space="preserve">Morgan Kaufmann. </w:t>
      </w:r>
    </w:p>
    <w:p w14:paraId="0C9929B0" w14:textId="77777777" w:rsidR="00016C66" w:rsidRPr="00A5441A" w:rsidRDefault="009C13A5" w:rsidP="00694943">
      <w:pPr>
        <w:spacing w:after="0" w:line="240" w:lineRule="auto"/>
        <w:ind w:left="708" w:hanging="708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Hernández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>, L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 xml:space="preserve">. 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 xml:space="preserve">(2017). 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>Fuego a las puertas. Cómo los incendios afectan cada vez más a la población en España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 xml:space="preserve">. </w:t>
      </w:r>
      <w:r w:rsidR="0004448A" w:rsidRPr="00A5441A">
        <w:rPr>
          <w:rFonts w:ascii="Gill Sans Nova Light" w:hAnsi="Gill Sans Nova Light" w:cs="Gill Sans Light"/>
          <w:sz w:val="24"/>
          <w:szCs w:val="24"/>
        </w:rPr>
        <w:t xml:space="preserve">Informe 2017 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>WWF/Adena, Madrid, España,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 xml:space="preserve"> p. 3. </w:t>
      </w:r>
      <w:r w:rsidR="002445C4" w:rsidRPr="00A5441A">
        <w:rPr>
          <w:rFonts w:ascii="Gill Sans Nova Light" w:hAnsi="Gill Sans Nova Light" w:cs="Gill Sans Light"/>
          <w:sz w:val="24"/>
          <w:szCs w:val="24"/>
        </w:rPr>
        <w:t>Recuperado de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t xml:space="preserve">: </w:t>
      </w:r>
      <w:r w:rsidR="00016C66" w:rsidRPr="00A5441A">
        <w:rPr>
          <w:rFonts w:ascii="Gill Sans Nova Light" w:hAnsi="Gill Sans Nova Light" w:cs="Gill Sans Light"/>
          <w:sz w:val="24"/>
          <w:szCs w:val="24"/>
        </w:rPr>
        <w:lastRenderedPageBreak/>
        <w:t xml:space="preserve">http://awsassets.wwf.es/downloads/Fuego_a_las_puertas_20171.pdf?_ga=2.227547101.1154487364.1534832701-308208004.1534832701 </w:t>
      </w:r>
      <w:r w:rsidR="00016C66" w:rsidRP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>(Fecha consulta 24-04-2019)</w:t>
      </w:r>
    </w:p>
    <w:p w14:paraId="6AE10932" w14:textId="77777777" w:rsidR="00674531" w:rsidRPr="00A5441A" w:rsidRDefault="00674531" w:rsidP="00694943">
      <w:pPr>
        <w:spacing w:after="0" w:line="240" w:lineRule="auto"/>
        <w:ind w:left="708" w:hanging="708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</w:p>
    <w:p w14:paraId="562AAF36" w14:textId="6047CA57" w:rsidR="00674531" w:rsidRPr="00A5441A" w:rsidRDefault="00674531" w:rsidP="00694943">
      <w:pPr>
        <w:spacing w:after="0" w:line="240" w:lineRule="auto"/>
        <w:ind w:left="708" w:hanging="708"/>
        <w:jc w:val="both"/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</w:pPr>
      <w:r w:rsidRP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 xml:space="preserve">Por favor consultar </w:t>
      </w:r>
      <w:r w:rsid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>los</w:t>
      </w:r>
      <w:r w:rsidRPr="00A5441A">
        <w:rPr>
          <w:rStyle w:val="Hipervnculo"/>
          <w:rFonts w:ascii="Gill Sans Nova Light" w:hAnsi="Gill Sans Nova Light" w:cs="Gill Sans Light"/>
          <w:color w:val="auto"/>
          <w:sz w:val="24"/>
          <w:szCs w:val="24"/>
          <w:u w:val="none"/>
        </w:rPr>
        <w:t xml:space="preserve"> casos específicos de citación.</w:t>
      </w:r>
    </w:p>
    <w:p w14:paraId="3E9081C2" w14:textId="77777777" w:rsidR="00674531" w:rsidRPr="00A5441A" w:rsidRDefault="00674531" w:rsidP="00694943">
      <w:pPr>
        <w:spacing w:after="0" w:line="240" w:lineRule="auto"/>
        <w:ind w:left="708" w:hanging="708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48CED2D5" w14:textId="77777777" w:rsidR="007335B2" w:rsidRDefault="007335B2" w:rsidP="00396606">
      <w:pPr>
        <w:spacing w:after="0" w:line="240" w:lineRule="auto"/>
        <w:jc w:val="both"/>
        <w:rPr>
          <w:rFonts w:ascii="Gill Sans" w:hAnsi="Gill Sans" w:cs="Gill Sans"/>
          <w:sz w:val="24"/>
          <w:szCs w:val="24"/>
        </w:rPr>
      </w:pPr>
    </w:p>
    <w:p w14:paraId="61732647" w14:textId="77777777" w:rsidR="00884CA4" w:rsidRDefault="00884CA4" w:rsidP="00396606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</w:p>
    <w:p w14:paraId="54A31E9E" w14:textId="77777777" w:rsidR="00884CA4" w:rsidRDefault="00884CA4" w:rsidP="00396606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</w:p>
    <w:p w14:paraId="417B09AC" w14:textId="19906C9A" w:rsidR="00396606" w:rsidRPr="00A5441A" w:rsidRDefault="00396606" w:rsidP="00396606">
      <w:pPr>
        <w:spacing w:after="0" w:line="240" w:lineRule="auto"/>
        <w:jc w:val="both"/>
        <w:rPr>
          <w:rFonts w:ascii="Gill Sans Nova" w:hAnsi="Gill Sans Nova" w:cs="Gill Sans"/>
          <w:sz w:val="24"/>
          <w:szCs w:val="24"/>
        </w:rPr>
      </w:pPr>
      <w:r w:rsidRPr="00A5441A">
        <w:rPr>
          <w:rFonts w:ascii="Gill Sans Nova" w:hAnsi="Gill Sans Nova" w:cs="Gill Sans"/>
          <w:sz w:val="24"/>
          <w:szCs w:val="24"/>
        </w:rPr>
        <w:t>Dirección de envíos</w:t>
      </w:r>
    </w:p>
    <w:p w14:paraId="282EF296" w14:textId="77777777" w:rsidR="00396606" w:rsidRPr="00A5441A" w:rsidRDefault="00396606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2C1D3BEF" w14:textId="4F54154C" w:rsidR="00396606" w:rsidRDefault="00CD366B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A5441A">
        <w:rPr>
          <w:rFonts w:ascii="Gill Sans Nova Light" w:hAnsi="Gill Sans Nova Light" w:cs="Gill Sans Light"/>
          <w:sz w:val="24"/>
          <w:szCs w:val="24"/>
        </w:rPr>
        <w:t>Los artículos serán remitidos a</w:t>
      </w:r>
      <w:r w:rsidR="00A5441A">
        <w:rPr>
          <w:rFonts w:ascii="Gill Sans Nova Light" w:hAnsi="Gill Sans Nova Light" w:cs="Gill Sans Light"/>
          <w:sz w:val="24"/>
          <w:szCs w:val="24"/>
        </w:rPr>
        <w:t xml:space="preserve"> </w:t>
      </w:r>
      <w:r w:rsidR="00036843" w:rsidRPr="00A5441A">
        <w:rPr>
          <w:rFonts w:ascii="Gill Sans Nova Light" w:hAnsi="Gill Sans Nova Light" w:cs="Gill Sans Light"/>
          <w:sz w:val="24"/>
          <w:szCs w:val="24"/>
        </w:rPr>
        <w:t>l</w:t>
      </w:r>
      <w:r w:rsidR="00A5441A">
        <w:rPr>
          <w:rFonts w:ascii="Gill Sans Nova Light" w:hAnsi="Gill Sans Nova Light" w:cs="Gill Sans Light"/>
          <w:sz w:val="24"/>
          <w:szCs w:val="24"/>
        </w:rPr>
        <w:t>as</w:t>
      </w:r>
      <w:r w:rsidRPr="00A5441A">
        <w:rPr>
          <w:rFonts w:ascii="Gill Sans Nova Light" w:hAnsi="Gill Sans Nova Light" w:cs="Gill Sans Light"/>
          <w:sz w:val="24"/>
          <w:szCs w:val="24"/>
        </w:rPr>
        <w:t xml:space="preserve"> siguiente</w:t>
      </w:r>
      <w:r w:rsidR="00A5441A">
        <w:rPr>
          <w:rFonts w:ascii="Gill Sans Nova Light" w:hAnsi="Gill Sans Nova Light" w:cs="Gill Sans Light"/>
          <w:sz w:val="24"/>
          <w:szCs w:val="24"/>
        </w:rPr>
        <w:t>s</w:t>
      </w:r>
      <w:r w:rsidR="00396606" w:rsidRPr="00A5441A">
        <w:rPr>
          <w:rFonts w:ascii="Gill Sans Nova Light" w:hAnsi="Gill Sans Nova Light" w:cs="Gill Sans Light"/>
          <w:sz w:val="24"/>
          <w:szCs w:val="24"/>
        </w:rPr>
        <w:t xml:space="preserve"> </w:t>
      </w:r>
      <w:r w:rsidR="00A5441A">
        <w:rPr>
          <w:rFonts w:ascii="Gill Sans Nova Light" w:hAnsi="Gill Sans Nova Light" w:cs="Gill Sans Light"/>
          <w:sz w:val="24"/>
          <w:szCs w:val="24"/>
        </w:rPr>
        <w:t xml:space="preserve">direcciones de </w:t>
      </w:r>
      <w:r w:rsidR="00396606" w:rsidRPr="00A5441A">
        <w:rPr>
          <w:rFonts w:ascii="Gill Sans Nova Light" w:hAnsi="Gill Sans Nova Light" w:cs="Gill Sans Light"/>
          <w:sz w:val="24"/>
          <w:szCs w:val="24"/>
        </w:rPr>
        <w:t>correo electrónico:</w:t>
      </w:r>
    </w:p>
    <w:p w14:paraId="04D4A838" w14:textId="77777777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>
        <w:rPr>
          <w:rFonts w:ascii="Gill Sans Nova Light" w:hAnsi="Gill Sans Nova Light" w:cs="Gill Sans Light"/>
          <w:sz w:val="24"/>
          <w:szCs w:val="24"/>
        </w:rPr>
        <w:t xml:space="preserve">Coodinadores editoriales: </w:t>
      </w:r>
    </w:p>
    <w:p w14:paraId="35DDD15C" w14:textId="77777777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67C1D7DA" w14:textId="1A87332D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82769A">
        <w:rPr>
          <w:rFonts w:ascii="Gill Sans Nova" w:hAnsi="Gill Sans Nova" w:cs="Gill Sans Light"/>
          <w:sz w:val="24"/>
          <w:szCs w:val="24"/>
        </w:rPr>
        <w:t xml:space="preserve">Raquél Sardá Sánchez.  </w:t>
      </w:r>
      <w:hyperlink r:id="rId20" w:history="1">
        <w:r w:rsidRPr="002731F1">
          <w:rPr>
            <w:rStyle w:val="Hipervnculo"/>
            <w:rFonts w:ascii="Gill Sans Nova Light" w:hAnsi="Gill Sans Nova Light" w:cs="Gill Sans Light"/>
            <w:sz w:val="24"/>
            <w:szCs w:val="24"/>
          </w:rPr>
          <w:t>raquel.sarda@urjc.es</w:t>
        </w:r>
      </w:hyperlink>
    </w:p>
    <w:p w14:paraId="5A0E0CEF" w14:textId="01FBC61F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 w:rsidRPr="0082769A">
        <w:rPr>
          <w:rFonts w:ascii="Gill Sans Nova" w:hAnsi="Gill Sans Nova" w:cs="Gill Sans Light"/>
          <w:sz w:val="24"/>
          <w:szCs w:val="24"/>
        </w:rPr>
        <w:t>Vicente Alemany Sánchez-Mosocoso</w:t>
      </w:r>
      <w:r>
        <w:rPr>
          <w:rFonts w:ascii="Gill Sans Nova Light" w:hAnsi="Gill Sans Nova Light" w:cs="Gill Sans Light"/>
          <w:sz w:val="24"/>
          <w:szCs w:val="24"/>
        </w:rPr>
        <w:t xml:space="preserve">. </w:t>
      </w:r>
      <w:hyperlink r:id="rId21" w:history="1">
        <w:r w:rsidRPr="002731F1">
          <w:rPr>
            <w:rStyle w:val="Hipervnculo"/>
            <w:rFonts w:ascii="Gill Sans Nova Light" w:hAnsi="Gill Sans Nova Light" w:cs="Gill Sans Light"/>
            <w:sz w:val="24"/>
            <w:szCs w:val="24"/>
          </w:rPr>
          <w:t>vicente.alemany@urjc.es</w:t>
        </w:r>
      </w:hyperlink>
    </w:p>
    <w:p w14:paraId="0CFE4116" w14:textId="77777777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0B6B4AA2" w14:textId="67E33D0E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  <w:r>
        <w:rPr>
          <w:rFonts w:ascii="Gill Sans Nova Light" w:hAnsi="Gill Sans Nova Light" w:cs="Gill Sans Light"/>
          <w:sz w:val="24"/>
          <w:szCs w:val="24"/>
        </w:rPr>
        <w:t xml:space="preserve">También se pueden enviar los trabajos de investigación a la dirección de contacto de la revista ASRI si su artículo no va encaminado al </w:t>
      </w:r>
      <w:r w:rsidRPr="0082769A">
        <w:rPr>
          <w:rFonts w:ascii="Gill Sans Nova Light" w:hAnsi="Gill Sans Nova Light" w:cs="Gill Sans Light"/>
          <w:i/>
          <w:iCs/>
          <w:sz w:val="24"/>
          <w:szCs w:val="24"/>
        </w:rPr>
        <w:t>Call for papers</w:t>
      </w:r>
      <w:r>
        <w:rPr>
          <w:rFonts w:ascii="Gill Sans Nova Light" w:hAnsi="Gill Sans Nova Light" w:cs="Gill Sans Light"/>
          <w:sz w:val="24"/>
          <w:szCs w:val="24"/>
        </w:rPr>
        <w:t xml:space="preserve"> del monográfico 21.</w:t>
      </w:r>
    </w:p>
    <w:p w14:paraId="13AA31BB" w14:textId="77777777" w:rsidR="0082769A" w:rsidRDefault="0082769A" w:rsidP="00396606">
      <w:pPr>
        <w:spacing w:after="0" w:line="240" w:lineRule="auto"/>
        <w:jc w:val="both"/>
        <w:rPr>
          <w:rFonts w:ascii="Gill Sans Nova Light" w:hAnsi="Gill Sans Nova Light" w:cs="Gill Sans Light"/>
          <w:sz w:val="24"/>
          <w:szCs w:val="24"/>
        </w:rPr>
      </w:pPr>
    </w:p>
    <w:p w14:paraId="716D021C" w14:textId="03429F24" w:rsidR="00180524" w:rsidRDefault="0082769A" w:rsidP="0082769A">
      <w:pPr>
        <w:spacing w:after="0" w:line="240" w:lineRule="auto"/>
        <w:jc w:val="both"/>
        <w:rPr>
          <w:rFonts w:ascii="Gill Sans Nova Light" w:hAnsi="Gill Sans Nova Light" w:cs="Gill Sans Light"/>
          <w:color w:val="008CCF"/>
          <w:sz w:val="24"/>
          <w:szCs w:val="24"/>
        </w:rPr>
      </w:pPr>
      <w:r w:rsidRPr="0082769A">
        <w:rPr>
          <w:rFonts w:ascii="Gill Sans Nova" w:hAnsi="Gill Sans Nova" w:cs="Gill Sans Light"/>
          <w:sz w:val="24"/>
          <w:szCs w:val="24"/>
        </w:rPr>
        <w:t>Tomás Zarza Núñez.</w:t>
      </w:r>
      <w:r>
        <w:rPr>
          <w:rFonts w:ascii="Gill Sans Nova" w:hAnsi="Gill Sans Nova" w:cs="Gill Sans Light"/>
          <w:sz w:val="24"/>
          <w:szCs w:val="24"/>
        </w:rPr>
        <w:t xml:space="preserve"> </w:t>
      </w:r>
      <w:hyperlink r:id="rId22" w:history="1">
        <w:r w:rsidRPr="002731F1">
          <w:rPr>
            <w:rStyle w:val="Hipervnculo"/>
            <w:rFonts w:ascii="Gill Sans Nova Light" w:hAnsi="Gill Sans Nova Light" w:cs="Gill Sans Light"/>
            <w:sz w:val="24"/>
            <w:szCs w:val="24"/>
          </w:rPr>
          <w:t>tomas.zarza@urjc.es</w:t>
        </w:r>
      </w:hyperlink>
    </w:p>
    <w:p w14:paraId="2DDFD124" w14:textId="3F285250" w:rsidR="0082769A" w:rsidRDefault="0082769A" w:rsidP="0082769A">
      <w:pPr>
        <w:spacing w:after="0" w:line="240" w:lineRule="auto"/>
        <w:jc w:val="both"/>
        <w:rPr>
          <w:rFonts w:ascii="Gill Sans Nova Light" w:hAnsi="Gill Sans Nova Light" w:cs="Gill Sans Light"/>
          <w:color w:val="008CCF"/>
          <w:sz w:val="24"/>
          <w:szCs w:val="24"/>
        </w:rPr>
      </w:pPr>
      <w:r w:rsidRPr="0082769A">
        <w:rPr>
          <w:rFonts w:ascii="Gill Sans Nova" w:hAnsi="Gill Sans Nova" w:cs="Gill Sans Light"/>
          <w:color w:val="000000" w:themeColor="text1"/>
          <w:sz w:val="24"/>
          <w:szCs w:val="24"/>
        </w:rPr>
        <w:t>José Ramón Alcalá.</w:t>
      </w:r>
      <w:r w:rsidRPr="0082769A">
        <w:rPr>
          <w:rFonts w:ascii="Gill Sans Nova Light" w:hAnsi="Gill Sans Nova Light" w:cs="Gill Sans Light"/>
          <w:color w:val="000000" w:themeColor="text1"/>
          <w:sz w:val="24"/>
          <w:szCs w:val="24"/>
        </w:rPr>
        <w:t xml:space="preserve"> </w:t>
      </w:r>
      <w:hyperlink r:id="rId23" w:history="1">
        <w:r w:rsidRPr="002731F1">
          <w:rPr>
            <w:rStyle w:val="Hipervnculo"/>
            <w:rFonts w:ascii="Gill Sans Nova Light" w:hAnsi="Gill Sans Nova Light" w:cs="Gill Sans Light"/>
            <w:sz w:val="24"/>
            <w:szCs w:val="24"/>
          </w:rPr>
          <w:t>joser.alcala@uclm.es</w:t>
        </w:r>
      </w:hyperlink>
    </w:p>
    <w:p w14:paraId="3F5DBE06" w14:textId="77777777" w:rsidR="0082769A" w:rsidRPr="0082769A" w:rsidRDefault="0082769A" w:rsidP="0082769A">
      <w:pPr>
        <w:spacing w:after="0" w:line="240" w:lineRule="auto"/>
        <w:jc w:val="both"/>
        <w:rPr>
          <w:rFonts w:ascii="Gill Sans Nova" w:hAnsi="Gill Sans Nova" w:cs="Gill Sans Light"/>
          <w:sz w:val="24"/>
          <w:szCs w:val="24"/>
        </w:rPr>
      </w:pPr>
    </w:p>
    <w:p w14:paraId="58AA82A7" w14:textId="77777777" w:rsidR="00B334A2" w:rsidRDefault="00B334A2" w:rsidP="00180524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</w:p>
    <w:p w14:paraId="7DF6D4D8" w14:textId="77777777" w:rsidR="000D53F1" w:rsidRPr="00263476" w:rsidRDefault="000D53F1" w:rsidP="00180524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</w:p>
    <w:p w14:paraId="0150593C" w14:textId="77777777" w:rsidR="0037362D" w:rsidRPr="00263476" w:rsidRDefault="00CD366B" w:rsidP="0037362D">
      <w:pPr>
        <w:spacing w:after="0" w:line="240" w:lineRule="auto"/>
        <w:rPr>
          <w:rFonts w:ascii="Gill Sans Light" w:hAnsi="Gill Sans Light" w:cs="Gill Sans Light"/>
          <w:color w:val="008CCF"/>
          <w:sz w:val="24"/>
          <w:szCs w:val="24"/>
        </w:rPr>
      </w:pPr>
      <w:r w:rsidRPr="00263476">
        <w:rPr>
          <w:rFonts w:ascii="Gill Sans Light" w:hAnsi="Gill Sans Light" w:cs="Gill Sans Light"/>
          <w:color w:val="008CCF"/>
          <w:sz w:val="24"/>
          <w:szCs w:val="24"/>
        </w:rPr>
        <w:t xml:space="preserve"> </w:t>
      </w:r>
    </w:p>
    <w:p w14:paraId="027C0288" w14:textId="77777777" w:rsidR="00180524" w:rsidRDefault="00180524" w:rsidP="00180524">
      <w:pPr>
        <w:spacing w:after="0" w:line="240" w:lineRule="auto"/>
        <w:rPr>
          <w:rFonts w:ascii="Gill Sans Light" w:hAnsi="Gill Sans Light" w:cs="Gill Sans Light"/>
          <w:color w:val="008CCF"/>
          <w:sz w:val="23"/>
          <w:szCs w:val="23"/>
        </w:rPr>
      </w:pPr>
    </w:p>
    <w:p w14:paraId="6A79C391" w14:textId="77777777" w:rsidR="00180524" w:rsidRPr="00C14C2C" w:rsidRDefault="00180524" w:rsidP="00180524">
      <w:pPr>
        <w:spacing w:after="0" w:line="240" w:lineRule="auto"/>
        <w:rPr>
          <w:rFonts w:ascii="Gill Sans Light" w:hAnsi="Gill Sans Light" w:cs="Gill Sans Light"/>
        </w:rPr>
      </w:pPr>
    </w:p>
    <w:p w14:paraId="5C5084CD" w14:textId="77777777" w:rsidR="00AF4F32" w:rsidRDefault="003B07E9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noProof/>
        </w:rPr>
        <w:pict w14:anchorId="329F3521">
          <v:rect id="_x0000_s1027" style="position:absolute;left:0;text-align:left;margin-left:0;margin-top:6.2pt;width:484pt;height:1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33 0 -33 20463 21600 20463 21600 0 -33 0" o:gfxdata="" fillcolor="red" stroked="f">
            <o:lock v:ext="edit" aspectratio="t" verticies="t" text="t" shapetype="t"/>
            <w10:wrap type="through"/>
          </v:rect>
        </w:pict>
      </w:r>
    </w:p>
    <w:p w14:paraId="18038604" w14:textId="3D2E78BE" w:rsidR="00AF4F32" w:rsidRDefault="00B334A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" w:hAnsi="Gill Sans" w:cs="Gill Sans"/>
          <w:sz w:val="20"/>
          <w:szCs w:val="20"/>
          <w:lang w:val="es-ES_tradnl" w:eastAsia="es-ES"/>
        </w:rPr>
        <w:tab/>
      </w:r>
      <w:r>
        <w:rPr>
          <w:rFonts w:ascii="Gill Sans" w:hAnsi="Gill Sans" w:cs="Gill Sans"/>
          <w:sz w:val="20"/>
          <w:szCs w:val="20"/>
          <w:lang w:val="es-ES_tradnl" w:eastAsia="es-ES"/>
        </w:rPr>
        <w:tab/>
      </w:r>
      <w:r>
        <w:rPr>
          <w:rFonts w:ascii="Gill Sans" w:hAnsi="Gill Sans" w:cs="Gill Sans"/>
          <w:sz w:val="20"/>
          <w:szCs w:val="20"/>
          <w:lang w:val="es-ES_tradnl" w:eastAsia="es-ES"/>
        </w:rPr>
        <w:tab/>
      </w:r>
      <w:r>
        <w:rPr>
          <w:rFonts w:ascii="Gill Sans" w:hAnsi="Gill Sans" w:cs="Gill Sans"/>
          <w:sz w:val="20"/>
          <w:szCs w:val="20"/>
          <w:lang w:val="es-ES_tradnl" w:eastAsia="es-ES"/>
        </w:rPr>
        <w:tab/>
        <w:t xml:space="preserve">       </w:t>
      </w:r>
      <w:r w:rsidR="00AF4F32" w:rsidRPr="00AF4F32">
        <w:rPr>
          <w:rFonts w:ascii="Gill Sans" w:hAnsi="Gill Sans" w:cs="Gill Sans"/>
          <w:sz w:val="20"/>
          <w:szCs w:val="20"/>
          <w:lang w:val="es-ES_tradnl" w:eastAsia="es-ES"/>
        </w:rPr>
        <w:t>BIO</w:t>
      </w:r>
    </w:p>
    <w:p w14:paraId="5A38FD40" w14:textId="77777777" w:rsidR="00AF4F32" w:rsidRDefault="003B07E9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noProof/>
        </w:rPr>
        <w:pict w14:anchorId="15F6B4BE">
          <v:shape id="Imagen 2" o:spid="_x0000_s1026" type="#_x0000_t75" style="position:absolute;left:0;text-align:left;margin-left:11.85pt;margin-top:2.15pt;width:138.4pt;height:1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4" o:title=""/>
            <o:lock v:ext="edit" cropping="t" verticies="t"/>
            <w10:wrap type="square"/>
          </v:shape>
        </w:pict>
      </w:r>
    </w:p>
    <w:p w14:paraId="57586A1F" w14:textId="77777777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75EC1A59" w14:textId="77777777" w:rsidR="00AF4F32" w:rsidRDefault="00AF4F32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</w:p>
    <w:p w14:paraId="7DBBC888" w14:textId="3ADAE325" w:rsidR="001728F3" w:rsidRPr="00AF4F32" w:rsidRDefault="00180524" w:rsidP="00694943">
      <w:pPr>
        <w:spacing w:after="0" w:line="240" w:lineRule="auto"/>
        <w:jc w:val="both"/>
        <w:rPr>
          <w:rFonts w:ascii="Gill Sans" w:hAnsi="Gill Sans" w:cs="Gill Sans"/>
          <w:sz w:val="20"/>
          <w:szCs w:val="20"/>
          <w:lang w:val="es-ES_tradnl" w:eastAsia="es-ES"/>
        </w:rPr>
      </w:pPr>
      <w:r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Al final del artículo 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queremos que se incluya una pequeña biografía de unas </w:t>
      </w:r>
      <w:r w:rsidR="00AF4F32" w:rsidRPr="00036843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>200 palabras</w:t>
      </w:r>
      <w:r w:rsidR="00036843" w:rsidRPr="00036843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 xml:space="preserve"> máx</w:t>
      </w:r>
      <w:r w:rsidR="00036843">
        <w:rPr>
          <w:rFonts w:ascii="Gill Sans Light" w:hAnsi="Gill Sans Light" w:cs="Gill Sans Light"/>
          <w:sz w:val="20"/>
          <w:szCs w:val="20"/>
          <w:lang w:val="es-ES_tradnl" w:eastAsia="es-ES"/>
        </w:rPr>
        <w:t>.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También queremos que se </w:t>
      </w:r>
      <w:r>
        <w:rPr>
          <w:rFonts w:ascii="Gill Sans Light" w:hAnsi="Gill Sans Light" w:cs="Gill Sans Light"/>
          <w:sz w:val="20"/>
          <w:szCs w:val="20"/>
          <w:lang w:val="es-ES_tradnl" w:eastAsia="es-ES"/>
        </w:rPr>
        <w:t>p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onga una fotografía </w:t>
      </w:r>
      <w:r w:rsidR="00AF4F32" w:rsidRPr="00B334A2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>de calidad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sobre </w:t>
      </w:r>
      <w:r w:rsidR="00AF4F32" w:rsidRPr="00036843">
        <w:rPr>
          <w:rFonts w:ascii="Gill Sans Light" w:hAnsi="Gill Sans Light" w:cs="Gill Sans Light"/>
          <w:b/>
          <w:bCs/>
          <w:sz w:val="20"/>
          <w:szCs w:val="20"/>
          <w:lang w:val="es-ES_tradnl" w:eastAsia="es-ES"/>
        </w:rPr>
        <w:t>fondo blanco o fondo liso claro</w:t>
      </w:r>
      <w:r w:rsidR="00AF4F32">
        <w:rPr>
          <w:rFonts w:ascii="Gill Sans Light" w:hAnsi="Gill Sans Light" w:cs="Gill Sans Light"/>
          <w:sz w:val="20"/>
          <w:szCs w:val="20"/>
          <w:lang w:val="es-ES_tradnl" w:eastAsia="es-ES"/>
        </w:rPr>
        <w:t>.</w:t>
      </w:r>
      <w:r>
        <w:rPr>
          <w:rFonts w:ascii="Gill Sans Light" w:hAnsi="Gill Sans Light" w:cs="Gill Sans Light"/>
          <w:sz w:val="20"/>
          <w:szCs w:val="20"/>
          <w:lang w:val="es-ES_tradnl" w:eastAsia="es-ES"/>
        </w:rPr>
        <w:t xml:space="preserve"> El tamaño de la fotografía debe ser, al menos de 5cm (600x600 píxeles)</w:t>
      </w:r>
      <w:r w:rsidR="0037362D">
        <w:rPr>
          <w:rFonts w:ascii="Gill Sans Light" w:hAnsi="Gill Sans Light" w:cs="Gill Sans Light"/>
          <w:sz w:val="20"/>
          <w:szCs w:val="20"/>
          <w:lang w:val="es-ES_tradnl" w:eastAsia="es-ES"/>
        </w:rPr>
        <w:t>.</w:t>
      </w:r>
    </w:p>
    <w:sectPr w:rsidR="001728F3" w:rsidRPr="00AF4F32" w:rsidSect="00AA311C">
      <w:type w:val="continuous"/>
      <w:pgSz w:w="11906" w:h="16838"/>
      <w:pgMar w:top="1418" w:right="1134" w:bottom="1418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9C1A2" w14:textId="77777777" w:rsidR="003B07E9" w:rsidRDefault="003B07E9" w:rsidP="00B32E74">
      <w:pPr>
        <w:spacing w:after="0" w:line="240" w:lineRule="auto"/>
      </w:pPr>
      <w:r>
        <w:separator/>
      </w:r>
    </w:p>
  </w:endnote>
  <w:endnote w:type="continuationSeparator" w:id="0">
    <w:p w14:paraId="13AAB5CC" w14:textId="77777777" w:rsidR="003B07E9" w:rsidRDefault="003B07E9" w:rsidP="00B3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ill Sans Nova Light">
    <w:altName w:val="Segoe UI Semilight"/>
    <w:charset w:val="00"/>
    <w:family w:val="swiss"/>
    <w:pitch w:val="variable"/>
    <w:sig w:usb0="00000001" w:usb1="00000002" w:usb2="00000000" w:usb3="00000000" w:csb0="0000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Gill Sans Nova">
    <w:altName w:val="Lucida Sans Unicode"/>
    <w:charset w:val="00"/>
    <w:family w:val="swiss"/>
    <w:pitch w:val="variable"/>
    <w:sig w:usb0="00000001" w:usb1="00000002" w:usb2="00000000" w:usb3="00000000" w:csb0="0000009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2600B" w14:textId="77777777" w:rsidR="00415F7E" w:rsidRDefault="00415F7E" w:rsidP="00205D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22625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6D9B8A3E" w14:textId="77777777" w:rsidR="00415F7E" w:rsidRDefault="00415F7E" w:rsidP="00D41FD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EC7F6" w14:textId="77777777" w:rsidR="00415F7E" w:rsidRDefault="00415F7E" w:rsidP="00205D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22625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7121B9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B79E750" w14:textId="519BA624" w:rsidR="00415F7E" w:rsidRDefault="00B334A2">
    <w:pPr>
      <w:pStyle w:val="Piedepgina"/>
    </w:pPr>
    <w:r>
      <w:rPr>
        <w:noProof/>
        <w:lang w:eastAsia="es-ES"/>
      </w:rPr>
      <w:drawing>
        <wp:inline distT="0" distB="0" distL="0" distR="0" wp14:anchorId="5B41831A" wp14:editId="4E3089C7">
          <wp:extent cx="6120130" cy="54229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448CB" w14:textId="77777777" w:rsidR="003B07E9" w:rsidRDefault="003B07E9" w:rsidP="00B32E74">
      <w:pPr>
        <w:spacing w:after="0" w:line="240" w:lineRule="auto"/>
      </w:pPr>
      <w:r>
        <w:separator/>
      </w:r>
    </w:p>
  </w:footnote>
  <w:footnote w:type="continuationSeparator" w:id="0">
    <w:p w14:paraId="0197EB43" w14:textId="77777777" w:rsidR="003B07E9" w:rsidRDefault="003B07E9" w:rsidP="00B3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18E7B" w14:textId="77777777" w:rsidR="00415F7E" w:rsidRPr="00B44AB8" w:rsidRDefault="00415F7E" w:rsidP="008E5B47">
    <w:pPr>
      <w:spacing w:after="0" w:line="240" w:lineRule="auto"/>
      <w:jc w:val="right"/>
      <w:rPr>
        <w:color w:val="808080"/>
        <w:lang w:val="es-ES_tradnl"/>
      </w:rPr>
    </w:pPr>
    <w:r w:rsidRPr="00ED2AEA">
      <w:rPr>
        <w:rFonts w:ascii="Gill Sans" w:hAnsi="Gill Sans" w:cs="Gill Sans"/>
        <w:color w:val="FF0000"/>
        <w:sz w:val="24"/>
        <w:szCs w:val="24"/>
        <w:lang w:val="es-ES_tradnl"/>
      </w:rPr>
      <w:t>Nombre y Apellido</w:t>
    </w:r>
    <w:r w:rsidRPr="000D53F1">
      <w:rPr>
        <w:color w:val="FF0000"/>
        <w:lang w:val="es-ES_tradnl"/>
      </w:rPr>
      <w:t xml:space="preserve"> </w:t>
    </w:r>
    <w:r w:rsidRPr="00B44AB8">
      <w:rPr>
        <w:color w:val="808080"/>
        <w:lang w:val="es-ES_tradnl"/>
      </w:rPr>
      <w:t xml:space="preserve">/ </w:t>
    </w:r>
    <w:r w:rsidRPr="005B6E13">
      <w:rPr>
        <w:rFonts w:ascii="Gill Sans Light" w:hAnsi="Gill Sans Light" w:cs="Gill Sans Light"/>
        <w:color w:val="808080"/>
        <w:sz w:val="24"/>
        <w:szCs w:val="24"/>
        <w:lang w:val="es-ES_tradnl"/>
      </w:rPr>
      <w:t>Título del artículo del artículo</w:t>
    </w:r>
    <w:r>
      <w:rPr>
        <w:color w:val="808080"/>
        <w:sz w:val="20"/>
        <w:szCs w:val="20"/>
        <w:lang w:val="es-ES_tradnl"/>
      </w:rPr>
      <w:t xml:space="preserve"> </w:t>
    </w:r>
  </w:p>
  <w:p w14:paraId="22C3DD54" w14:textId="77777777" w:rsidR="00415F7E" w:rsidRDefault="00415F7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52247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80F34DF"/>
    <w:multiLevelType w:val="hybridMultilevel"/>
    <w:tmpl w:val="DB74ABA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224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F0C73"/>
    <w:multiLevelType w:val="hybridMultilevel"/>
    <w:tmpl w:val="F9D63A90"/>
    <w:lvl w:ilvl="0" w:tplc="1842FB5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244B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3EE74DF"/>
    <w:multiLevelType w:val="hybridMultilevel"/>
    <w:tmpl w:val="85A47C5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7B75"/>
    <w:multiLevelType w:val="hybridMultilevel"/>
    <w:tmpl w:val="1F02E0B8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0A2"/>
    <w:multiLevelType w:val="hybridMultilevel"/>
    <w:tmpl w:val="3140D1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D7693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52604"/>
    <w:multiLevelType w:val="hybridMultilevel"/>
    <w:tmpl w:val="48F8CA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22916"/>
    <w:multiLevelType w:val="hybridMultilevel"/>
    <w:tmpl w:val="C412793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8E6D6E"/>
    <w:multiLevelType w:val="hybridMultilevel"/>
    <w:tmpl w:val="9802F7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E6612"/>
    <w:multiLevelType w:val="hybridMultilevel"/>
    <w:tmpl w:val="BC00F464"/>
    <w:lvl w:ilvl="0" w:tplc="766CA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D5470"/>
    <w:multiLevelType w:val="hybridMultilevel"/>
    <w:tmpl w:val="3AC29B1A"/>
    <w:lvl w:ilvl="0" w:tplc="ACC0F13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018B6"/>
    <w:multiLevelType w:val="hybridMultilevel"/>
    <w:tmpl w:val="42A4F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23914"/>
    <w:multiLevelType w:val="hybridMultilevel"/>
    <w:tmpl w:val="906A9DFE"/>
    <w:lvl w:ilvl="0" w:tplc="75DAC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7"/>
  </w:num>
  <w:num w:numId="5">
    <w:abstractNumId w:val="9"/>
  </w:num>
  <w:num w:numId="6">
    <w:abstractNumId w:val="1"/>
  </w:num>
  <w:num w:numId="7">
    <w:abstractNumId w:val="13"/>
  </w:num>
  <w:num w:numId="8">
    <w:abstractNumId w:val="2"/>
  </w:num>
  <w:num w:numId="9">
    <w:abstractNumId w:val="6"/>
  </w:num>
  <w:num w:numId="10">
    <w:abstractNumId w:val="5"/>
  </w:num>
  <w:num w:numId="11">
    <w:abstractNumId w:val="3"/>
  </w:num>
  <w:num w:numId="12">
    <w:abstractNumId w:val="11"/>
  </w:num>
  <w:num w:numId="13">
    <w:abstractNumId w:val="12"/>
  </w:num>
  <w:num w:numId="14">
    <w:abstractNumId w:val="10"/>
  </w:num>
  <w:num w:numId="15">
    <w:abstractNumId w:val="15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E74"/>
    <w:rsid w:val="0000366B"/>
    <w:rsid w:val="00003781"/>
    <w:rsid w:val="00004396"/>
    <w:rsid w:val="0001550D"/>
    <w:rsid w:val="00016C66"/>
    <w:rsid w:val="0002155E"/>
    <w:rsid w:val="0002647A"/>
    <w:rsid w:val="00034668"/>
    <w:rsid w:val="00034D64"/>
    <w:rsid w:val="00036843"/>
    <w:rsid w:val="00040029"/>
    <w:rsid w:val="0004362C"/>
    <w:rsid w:val="0004448A"/>
    <w:rsid w:val="000450AA"/>
    <w:rsid w:val="000522CA"/>
    <w:rsid w:val="000556E5"/>
    <w:rsid w:val="00061304"/>
    <w:rsid w:val="00067F65"/>
    <w:rsid w:val="0007014E"/>
    <w:rsid w:val="00070AAE"/>
    <w:rsid w:val="00081394"/>
    <w:rsid w:val="00084C91"/>
    <w:rsid w:val="0009462F"/>
    <w:rsid w:val="00095FCA"/>
    <w:rsid w:val="000A14AB"/>
    <w:rsid w:val="000A629E"/>
    <w:rsid w:val="000A7B5A"/>
    <w:rsid w:val="000B07F9"/>
    <w:rsid w:val="000B6308"/>
    <w:rsid w:val="000B744F"/>
    <w:rsid w:val="000C67F9"/>
    <w:rsid w:val="000D2184"/>
    <w:rsid w:val="000D4801"/>
    <w:rsid w:val="000D4FEA"/>
    <w:rsid w:val="000D53F1"/>
    <w:rsid w:val="000E3AEC"/>
    <w:rsid w:val="000F02CD"/>
    <w:rsid w:val="000F0A6D"/>
    <w:rsid w:val="000F4F25"/>
    <w:rsid w:val="000F64D8"/>
    <w:rsid w:val="001017A8"/>
    <w:rsid w:val="00101DB5"/>
    <w:rsid w:val="00101F8C"/>
    <w:rsid w:val="0010202D"/>
    <w:rsid w:val="001025E8"/>
    <w:rsid w:val="001063A9"/>
    <w:rsid w:val="001112BC"/>
    <w:rsid w:val="00113CCA"/>
    <w:rsid w:val="00115359"/>
    <w:rsid w:val="00117887"/>
    <w:rsid w:val="00125375"/>
    <w:rsid w:val="001255C7"/>
    <w:rsid w:val="00133CAD"/>
    <w:rsid w:val="001367A2"/>
    <w:rsid w:val="001378E4"/>
    <w:rsid w:val="00140092"/>
    <w:rsid w:val="001437AD"/>
    <w:rsid w:val="00145DB6"/>
    <w:rsid w:val="00151805"/>
    <w:rsid w:val="00151ECA"/>
    <w:rsid w:val="00152DB3"/>
    <w:rsid w:val="00153CFA"/>
    <w:rsid w:val="0016276C"/>
    <w:rsid w:val="001641F0"/>
    <w:rsid w:val="00164924"/>
    <w:rsid w:val="00165A61"/>
    <w:rsid w:val="00166054"/>
    <w:rsid w:val="001728F3"/>
    <w:rsid w:val="00180524"/>
    <w:rsid w:val="00181997"/>
    <w:rsid w:val="00183E6B"/>
    <w:rsid w:val="00187E91"/>
    <w:rsid w:val="001919D8"/>
    <w:rsid w:val="00193125"/>
    <w:rsid w:val="001A250B"/>
    <w:rsid w:val="001A523A"/>
    <w:rsid w:val="001A55FF"/>
    <w:rsid w:val="001A61DD"/>
    <w:rsid w:val="001B35CB"/>
    <w:rsid w:val="001C14BC"/>
    <w:rsid w:val="001C33BF"/>
    <w:rsid w:val="001C7EF8"/>
    <w:rsid w:val="001D7911"/>
    <w:rsid w:val="001E18B8"/>
    <w:rsid w:val="002018F8"/>
    <w:rsid w:val="0020336C"/>
    <w:rsid w:val="00205D49"/>
    <w:rsid w:val="0021312F"/>
    <w:rsid w:val="002153D1"/>
    <w:rsid w:val="00237F22"/>
    <w:rsid w:val="00242310"/>
    <w:rsid w:val="002445C4"/>
    <w:rsid w:val="00247C4F"/>
    <w:rsid w:val="00247DB0"/>
    <w:rsid w:val="0025071B"/>
    <w:rsid w:val="00250E43"/>
    <w:rsid w:val="0025300A"/>
    <w:rsid w:val="002542A1"/>
    <w:rsid w:val="00260B35"/>
    <w:rsid w:val="00261EC1"/>
    <w:rsid w:val="00263476"/>
    <w:rsid w:val="00266953"/>
    <w:rsid w:val="002717EB"/>
    <w:rsid w:val="002738B0"/>
    <w:rsid w:val="00274297"/>
    <w:rsid w:val="00274D77"/>
    <w:rsid w:val="00283A2A"/>
    <w:rsid w:val="00284C73"/>
    <w:rsid w:val="00286A9C"/>
    <w:rsid w:val="00291211"/>
    <w:rsid w:val="0029470C"/>
    <w:rsid w:val="00295EB3"/>
    <w:rsid w:val="002A2744"/>
    <w:rsid w:val="002A5EAC"/>
    <w:rsid w:val="002B7450"/>
    <w:rsid w:val="002D0CC1"/>
    <w:rsid w:val="002E243C"/>
    <w:rsid w:val="003004CB"/>
    <w:rsid w:val="00315AB3"/>
    <w:rsid w:val="00320EF4"/>
    <w:rsid w:val="00331BA3"/>
    <w:rsid w:val="0033262C"/>
    <w:rsid w:val="00333CED"/>
    <w:rsid w:val="00337DB1"/>
    <w:rsid w:val="00341C2F"/>
    <w:rsid w:val="003572F4"/>
    <w:rsid w:val="00362428"/>
    <w:rsid w:val="00363A1C"/>
    <w:rsid w:val="00373206"/>
    <w:rsid w:val="0037362D"/>
    <w:rsid w:val="003814CC"/>
    <w:rsid w:val="00382BCF"/>
    <w:rsid w:val="00396606"/>
    <w:rsid w:val="00396F69"/>
    <w:rsid w:val="003A2DF7"/>
    <w:rsid w:val="003A5D73"/>
    <w:rsid w:val="003B07E9"/>
    <w:rsid w:val="003D140B"/>
    <w:rsid w:val="003E0E1B"/>
    <w:rsid w:val="003E7B2B"/>
    <w:rsid w:val="00403053"/>
    <w:rsid w:val="0040352A"/>
    <w:rsid w:val="00403586"/>
    <w:rsid w:val="00405A43"/>
    <w:rsid w:val="004061B3"/>
    <w:rsid w:val="00406450"/>
    <w:rsid w:val="00415F7E"/>
    <w:rsid w:val="00420B8A"/>
    <w:rsid w:val="004215CA"/>
    <w:rsid w:val="004267BC"/>
    <w:rsid w:val="004275BC"/>
    <w:rsid w:val="00444647"/>
    <w:rsid w:val="004500AC"/>
    <w:rsid w:val="00450522"/>
    <w:rsid w:val="0045193E"/>
    <w:rsid w:val="00455CA7"/>
    <w:rsid w:val="00460E13"/>
    <w:rsid w:val="00465EEF"/>
    <w:rsid w:val="004676B4"/>
    <w:rsid w:val="00471E45"/>
    <w:rsid w:val="00473C29"/>
    <w:rsid w:val="00476C34"/>
    <w:rsid w:val="00486404"/>
    <w:rsid w:val="004A4C27"/>
    <w:rsid w:val="004A53EB"/>
    <w:rsid w:val="004B21BC"/>
    <w:rsid w:val="004C119E"/>
    <w:rsid w:val="004C17AC"/>
    <w:rsid w:val="004E52DC"/>
    <w:rsid w:val="004F0656"/>
    <w:rsid w:val="004F5E13"/>
    <w:rsid w:val="004F61FA"/>
    <w:rsid w:val="004F6463"/>
    <w:rsid w:val="00514F93"/>
    <w:rsid w:val="00521AF7"/>
    <w:rsid w:val="00523B47"/>
    <w:rsid w:val="00526C9F"/>
    <w:rsid w:val="005337DA"/>
    <w:rsid w:val="00540957"/>
    <w:rsid w:val="00541C5B"/>
    <w:rsid w:val="00553DEE"/>
    <w:rsid w:val="00555769"/>
    <w:rsid w:val="00561568"/>
    <w:rsid w:val="00561623"/>
    <w:rsid w:val="00566C66"/>
    <w:rsid w:val="0058001A"/>
    <w:rsid w:val="0059284E"/>
    <w:rsid w:val="005A1EAD"/>
    <w:rsid w:val="005A4FE0"/>
    <w:rsid w:val="005B6E13"/>
    <w:rsid w:val="005C42F5"/>
    <w:rsid w:val="005C5FC0"/>
    <w:rsid w:val="005C67D8"/>
    <w:rsid w:val="005D372F"/>
    <w:rsid w:val="005D543C"/>
    <w:rsid w:val="005E567F"/>
    <w:rsid w:val="00600200"/>
    <w:rsid w:val="00604701"/>
    <w:rsid w:val="00611273"/>
    <w:rsid w:val="00612592"/>
    <w:rsid w:val="00613266"/>
    <w:rsid w:val="00626D1C"/>
    <w:rsid w:val="00650765"/>
    <w:rsid w:val="00650F76"/>
    <w:rsid w:val="00651323"/>
    <w:rsid w:val="00666175"/>
    <w:rsid w:val="00666AA6"/>
    <w:rsid w:val="00667A7A"/>
    <w:rsid w:val="00670402"/>
    <w:rsid w:val="00672567"/>
    <w:rsid w:val="00674531"/>
    <w:rsid w:val="00676097"/>
    <w:rsid w:val="00680D43"/>
    <w:rsid w:val="00681FD0"/>
    <w:rsid w:val="00682A39"/>
    <w:rsid w:val="00684F35"/>
    <w:rsid w:val="0068516A"/>
    <w:rsid w:val="00694943"/>
    <w:rsid w:val="006A3767"/>
    <w:rsid w:val="006B1147"/>
    <w:rsid w:val="006B5ED9"/>
    <w:rsid w:val="006C04CC"/>
    <w:rsid w:val="006D3DE1"/>
    <w:rsid w:val="006D4B90"/>
    <w:rsid w:val="006F0DFA"/>
    <w:rsid w:val="006F511E"/>
    <w:rsid w:val="00700371"/>
    <w:rsid w:val="00710125"/>
    <w:rsid w:val="007121B9"/>
    <w:rsid w:val="007130EA"/>
    <w:rsid w:val="00715686"/>
    <w:rsid w:val="007160D7"/>
    <w:rsid w:val="007177F5"/>
    <w:rsid w:val="007225B2"/>
    <w:rsid w:val="00725CB5"/>
    <w:rsid w:val="00726D73"/>
    <w:rsid w:val="007272E8"/>
    <w:rsid w:val="007335B2"/>
    <w:rsid w:val="007423C2"/>
    <w:rsid w:val="007440E2"/>
    <w:rsid w:val="0075068D"/>
    <w:rsid w:val="007610DA"/>
    <w:rsid w:val="007665BE"/>
    <w:rsid w:val="00775107"/>
    <w:rsid w:val="007822D1"/>
    <w:rsid w:val="007974A6"/>
    <w:rsid w:val="007A027B"/>
    <w:rsid w:val="007A1ACA"/>
    <w:rsid w:val="007B4F23"/>
    <w:rsid w:val="007B5A58"/>
    <w:rsid w:val="007B71A9"/>
    <w:rsid w:val="007B7DEA"/>
    <w:rsid w:val="007C0116"/>
    <w:rsid w:val="007C1243"/>
    <w:rsid w:val="007C1778"/>
    <w:rsid w:val="007C4B69"/>
    <w:rsid w:val="007E5C0F"/>
    <w:rsid w:val="007E64FC"/>
    <w:rsid w:val="007F181A"/>
    <w:rsid w:val="007F1D99"/>
    <w:rsid w:val="007F5BE3"/>
    <w:rsid w:val="007F6791"/>
    <w:rsid w:val="007F6AA8"/>
    <w:rsid w:val="007F7AE5"/>
    <w:rsid w:val="00810ABD"/>
    <w:rsid w:val="00813CF0"/>
    <w:rsid w:val="00814970"/>
    <w:rsid w:val="00815887"/>
    <w:rsid w:val="0082163C"/>
    <w:rsid w:val="00822625"/>
    <w:rsid w:val="0082769A"/>
    <w:rsid w:val="00827851"/>
    <w:rsid w:val="00831180"/>
    <w:rsid w:val="00835C71"/>
    <w:rsid w:val="00841D6F"/>
    <w:rsid w:val="00847D1A"/>
    <w:rsid w:val="00854906"/>
    <w:rsid w:val="008560CA"/>
    <w:rsid w:val="00857741"/>
    <w:rsid w:val="00863E13"/>
    <w:rsid w:val="008678BB"/>
    <w:rsid w:val="00881DB0"/>
    <w:rsid w:val="00882F7A"/>
    <w:rsid w:val="00884CA4"/>
    <w:rsid w:val="00893968"/>
    <w:rsid w:val="008A43A5"/>
    <w:rsid w:val="008B42D6"/>
    <w:rsid w:val="008B5F3A"/>
    <w:rsid w:val="008D12CD"/>
    <w:rsid w:val="008D5B4E"/>
    <w:rsid w:val="008E5B47"/>
    <w:rsid w:val="008E72D7"/>
    <w:rsid w:val="008F2E59"/>
    <w:rsid w:val="008F4C73"/>
    <w:rsid w:val="008F7917"/>
    <w:rsid w:val="00903FE4"/>
    <w:rsid w:val="00907E8F"/>
    <w:rsid w:val="00912D07"/>
    <w:rsid w:val="00915B59"/>
    <w:rsid w:val="0091733D"/>
    <w:rsid w:val="00937F5C"/>
    <w:rsid w:val="0095501D"/>
    <w:rsid w:val="00957322"/>
    <w:rsid w:val="009643D4"/>
    <w:rsid w:val="00964406"/>
    <w:rsid w:val="00972E22"/>
    <w:rsid w:val="009803FE"/>
    <w:rsid w:val="0098056B"/>
    <w:rsid w:val="00982887"/>
    <w:rsid w:val="0098492B"/>
    <w:rsid w:val="0099153C"/>
    <w:rsid w:val="00992731"/>
    <w:rsid w:val="00993956"/>
    <w:rsid w:val="00997216"/>
    <w:rsid w:val="009974A6"/>
    <w:rsid w:val="00997BFA"/>
    <w:rsid w:val="009C13A5"/>
    <w:rsid w:val="009C1CBE"/>
    <w:rsid w:val="009C29C1"/>
    <w:rsid w:val="009F771B"/>
    <w:rsid w:val="00A01572"/>
    <w:rsid w:val="00A11E6B"/>
    <w:rsid w:val="00A12642"/>
    <w:rsid w:val="00A129D4"/>
    <w:rsid w:val="00A13565"/>
    <w:rsid w:val="00A16EE8"/>
    <w:rsid w:val="00A226BA"/>
    <w:rsid w:val="00A23296"/>
    <w:rsid w:val="00A2491F"/>
    <w:rsid w:val="00A34948"/>
    <w:rsid w:val="00A364E4"/>
    <w:rsid w:val="00A4538F"/>
    <w:rsid w:val="00A50C38"/>
    <w:rsid w:val="00A52B67"/>
    <w:rsid w:val="00A5441A"/>
    <w:rsid w:val="00A62829"/>
    <w:rsid w:val="00A65E85"/>
    <w:rsid w:val="00A661FC"/>
    <w:rsid w:val="00A667D4"/>
    <w:rsid w:val="00A703F9"/>
    <w:rsid w:val="00A71358"/>
    <w:rsid w:val="00A71C02"/>
    <w:rsid w:val="00A71E6C"/>
    <w:rsid w:val="00A75F34"/>
    <w:rsid w:val="00A95C9A"/>
    <w:rsid w:val="00A96B5E"/>
    <w:rsid w:val="00AA311C"/>
    <w:rsid w:val="00AA7646"/>
    <w:rsid w:val="00AA7FA9"/>
    <w:rsid w:val="00AB05AD"/>
    <w:rsid w:val="00AC66CC"/>
    <w:rsid w:val="00AD2DDD"/>
    <w:rsid w:val="00AE021B"/>
    <w:rsid w:val="00AE14B2"/>
    <w:rsid w:val="00AE53C4"/>
    <w:rsid w:val="00AE7583"/>
    <w:rsid w:val="00AF3508"/>
    <w:rsid w:val="00AF4F32"/>
    <w:rsid w:val="00B0041E"/>
    <w:rsid w:val="00B05002"/>
    <w:rsid w:val="00B07C83"/>
    <w:rsid w:val="00B07E7C"/>
    <w:rsid w:val="00B167A7"/>
    <w:rsid w:val="00B1689D"/>
    <w:rsid w:val="00B254F6"/>
    <w:rsid w:val="00B300D9"/>
    <w:rsid w:val="00B30698"/>
    <w:rsid w:val="00B31F03"/>
    <w:rsid w:val="00B32D02"/>
    <w:rsid w:val="00B32E74"/>
    <w:rsid w:val="00B331B5"/>
    <w:rsid w:val="00B334A2"/>
    <w:rsid w:val="00B41784"/>
    <w:rsid w:val="00B41EFE"/>
    <w:rsid w:val="00B43BFF"/>
    <w:rsid w:val="00B44AB8"/>
    <w:rsid w:val="00B44F4F"/>
    <w:rsid w:val="00B54770"/>
    <w:rsid w:val="00B55B9C"/>
    <w:rsid w:val="00B57D72"/>
    <w:rsid w:val="00B62A46"/>
    <w:rsid w:val="00B64819"/>
    <w:rsid w:val="00B65A5E"/>
    <w:rsid w:val="00B66678"/>
    <w:rsid w:val="00B73D7D"/>
    <w:rsid w:val="00B74150"/>
    <w:rsid w:val="00B82233"/>
    <w:rsid w:val="00B834CA"/>
    <w:rsid w:val="00BA655C"/>
    <w:rsid w:val="00BB075F"/>
    <w:rsid w:val="00BB09D3"/>
    <w:rsid w:val="00BB117C"/>
    <w:rsid w:val="00BB2590"/>
    <w:rsid w:val="00BB719D"/>
    <w:rsid w:val="00BB7550"/>
    <w:rsid w:val="00BC4CBA"/>
    <w:rsid w:val="00BC5FC0"/>
    <w:rsid w:val="00BD0E97"/>
    <w:rsid w:val="00BD465B"/>
    <w:rsid w:val="00BD6AC7"/>
    <w:rsid w:val="00BE384B"/>
    <w:rsid w:val="00BE4284"/>
    <w:rsid w:val="00BE4427"/>
    <w:rsid w:val="00BE7138"/>
    <w:rsid w:val="00BF220F"/>
    <w:rsid w:val="00BF665C"/>
    <w:rsid w:val="00C020EF"/>
    <w:rsid w:val="00C04B40"/>
    <w:rsid w:val="00C050F3"/>
    <w:rsid w:val="00C06DC6"/>
    <w:rsid w:val="00C10C0B"/>
    <w:rsid w:val="00C11168"/>
    <w:rsid w:val="00C15689"/>
    <w:rsid w:val="00C239ED"/>
    <w:rsid w:val="00C24B58"/>
    <w:rsid w:val="00C3742D"/>
    <w:rsid w:val="00C40CCB"/>
    <w:rsid w:val="00C420BD"/>
    <w:rsid w:val="00C5443F"/>
    <w:rsid w:val="00C613B4"/>
    <w:rsid w:val="00C6278C"/>
    <w:rsid w:val="00C63243"/>
    <w:rsid w:val="00C6446D"/>
    <w:rsid w:val="00C738C4"/>
    <w:rsid w:val="00C7622E"/>
    <w:rsid w:val="00C8413F"/>
    <w:rsid w:val="00C878A5"/>
    <w:rsid w:val="00C93997"/>
    <w:rsid w:val="00C96054"/>
    <w:rsid w:val="00CA5A07"/>
    <w:rsid w:val="00CB70E0"/>
    <w:rsid w:val="00CC398E"/>
    <w:rsid w:val="00CC77A9"/>
    <w:rsid w:val="00CD366B"/>
    <w:rsid w:val="00CF30C8"/>
    <w:rsid w:val="00D04921"/>
    <w:rsid w:val="00D1119E"/>
    <w:rsid w:val="00D145F6"/>
    <w:rsid w:val="00D1751C"/>
    <w:rsid w:val="00D23C68"/>
    <w:rsid w:val="00D23C7F"/>
    <w:rsid w:val="00D3212F"/>
    <w:rsid w:val="00D33B8F"/>
    <w:rsid w:val="00D35027"/>
    <w:rsid w:val="00D3616C"/>
    <w:rsid w:val="00D41FDB"/>
    <w:rsid w:val="00D43D4F"/>
    <w:rsid w:val="00D63CDA"/>
    <w:rsid w:val="00D66436"/>
    <w:rsid w:val="00D70562"/>
    <w:rsid w:val="00D74352"/>
    <w:rsid w:val="00D75435"/>
    <w:rsid w:val="00D826CE"/>
    <w:rsid w:val="00D8492F"/>
    <w:rsid w:val="00D85DE7"/>
    <w:rsid w:val="00D921A5"/>
    <w:rsid w:val="00D94155"/>
    <w:rsid w:val="00DA0345"/>
    <w:rsid w:val="00DA0AEE"/>
    <w:rsid w:val="00DB2E47"/>
    <w:rsid w:val="00DB3D46"/>
    <w:rsid w:val="00DC270C"/>
    <w:rsid w:val="00DC2817"/>
    <w:rsid w:val="00DC374B"/>
    <w:rsid w:val="00DC3D72"/>
    <w:rsid w:val="00DC5B4E"/>
    <w:rsid w:val="00DC62BD"/>
    <w:rsid w:val="00DD4DB9"/>
    <w:rsid w:val="00DD7099"/>
    <w:rsid w:val="00DE0E86"/>
    <w:rsid w:val="00DE22CE"/>
    <w:rsid w:val="00DE29F0"/>
    <w:rsid w:val="00DE40BA"/>
    <w:rsid w:val="00DE44EC"/>
    <w:rsid w:val="00DE5F16"/>
    <w:rsid w:val="00DF3C3B"/>
    <w:rsid w:val="00E11851"/>
    <w:rsid w:val="00E20EA4"/>
    <w:rsid w:val="00E304C5"/>
    <w:rsid w:val="00E4587F"/>
    <w:rsid w:val="00E477D5"/>
    <w:rsid w:val="00E51548"/>
    <w:rsid w:val="00E53F5D"/>
    <w:rsid w:val="00E8397D"/>
    <w:rsid w:val="00E853DF"/>
    <w:rsid w:val="00E85D1E"/>
    <w:rsid w:val="00E90328"/>
    <w:rsid w:val="00E91605"/>
    <w:rsid w:val="00E9298A"/>
    <w:rsid w:val="00E9676C"/>
    <w:rsid w:val="00E97CF7"/>
    <w:rsid w:val="00EA7785"/>
    <w:rsid w:val="00EB0D37"/>
    <w:rsid w:val="00EB1B20"/>
    <w:rsid w:val="00EB2B2B"/>
    <w:rsid w:val="00EB5F1D"/>
    <w:rsid w:val="00EC264E"/>
    <w:rsid w:val="00EC4656"/>
    <w:rsid w:val="00EC49FA"/>
    <w:rsid w:val="00ED1188"/>
    <w:rsid w:val="00ED2AEA"/>
    <w:rsid w:val="00ED32E1"/>
    <w:rsid w:val="00ED4FC7"/>
    <w:rsid w:val="00ED6335"/>
    <w:rsid w:val="00EE3274"/>
    <w:rsid w:val="00EE7064"/>
    <w:rsid w:val="00EF1C3A"/>
    <w:rsid w:val="00F018C8"/>
    <w:rsid w:val="00F3707F"/>
    <w:rsid w:val="00F52443"/>
    <w:rsid w:val="00F52D38"/>
    <w:rsid w:val="00F6196F"/>
    <w:rsid w:val="00F64A80"/>
    <w:rsid w:val="00F72BE5"/>
    <w:rsid w:val="00F77C2E"/>
    <w:rsid w:val="00F908EC"/>
    <w:rsid w:val="00F92826"/>
    <w:rsid w:val="00F93AC2"/>
    <w:rsid w:val="00F93EF9"/>
    <w:rsid w:val="00FA5DE4"/>
    <w:rsid w:val="00FB10A6"/>
    <w:rsid w:val="00FB3226"/>
    <w:rsid w:val="00FB4E21"/>
    <w:rsid w:val="00FB75C8"/>
    <w:rsid w:val="00FC287F"/>
    <w:rsid w:val="00FC3FB7"/>
    <w:rsid w:val="00FD2707"/>
    <w:rsid w:val="00FD3BDA"/>
    <w:rsid w:val="00FD436A"/>
    <w:rsid w:val="00FD7C48"/>
    <w:rsid w:val="00FE535D"/>
    <w:rsid w:val="00FE7D11"/>
    <w:rsid w:val="00FF0A39"/>
    <w:rsid w:val="00FF27AC"/>
    <w:rsid w:val="00FF3F4F"/>
    <w:rsid w:val="00FF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997C0"/>
  <w15:chartTrackingRefBased/>
  <w15:docId w15:val="{DBBF2780-D0C8-FB49-934D-AE67726B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E7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B32E74"/>
    <w:pPr>
      <w:ind w:left="720"/>
      <w:contextualSpacing/>
    </w:pPr>
  </w:style>
  <w:style w:type="character" w:styleId="Hipervnculo">
    <w:name w:val="Hyperlink"/>
    <w:uiPriority w:val="99"/>
    <w:unhideWhenUsed/>
    <w:rsid w:val="00B32E74"/>
    <w:rPr>
      <w:color w:val="0000FF"/>
      <w:u w:val="single"/>
    </w:rPr>
  </w:style>
  <w:style w:type="paragraph" w:customStyle="1" w:styleId="Captulo">
    <w:name w:val="Capítulo"/>
    <w:basedOn w:val="Normal"/>
    <w:rsid w:val="00B32E74"/>
    <w:pPr>
      <w:suppressAutoHyphens/>
      <w:spacing w:before="240" w:after="240" w:line="240" w:lineRule="auto"/>
      <w:jc w:val="center"/>
    </w:pPr>
    <w:rPr>
      <w:rFonts w:ascii="Arial" w:eastAsia="Times New Roman" w:hAnsi="Arial"/>
      <w:sz w:val="28"/>
      <w:szCs w:val="24"/>
      <w:lang w:eastAsia="ar-SA"/>
    </w:rPr>
  </w:style>
  <w:style w:type="paragraph" w:styleId="Encabezado">
    <w:name w:val="header"/>
    <w:basedOn w:val="Normal"/>
    <w:link w:val="EncabezadoCar"/>
    <w:unhideWhenUsed/>
    <w:rsid w:val="00B32E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32E74"/>
  </w:style>
  <w:style w:type="paragraph" w:styleId="Piedepgina">
    <w:name w:val="footer"/>
    <w:basedOn w:val="Normal"/>
    <w:link w:val="PiedepginaCar"/>
    <w:uiPriority w:val="99"/>
    <w:unhideWhenUsed/>
    <w:rsid w:val="00B32E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E74"/>
  </w:style>
  <w:style w:type="character" w:styleId="Textoennegrita">
    <w:name w:val="Strong"/>
    <w:uiPriority w:val="22"/>
    <w:qFormat/>
    <w:rsid w:val="00B32E74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B32E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B32E74"/>
    <w:rPr>
      <w:sz w:val="20"/>
      <w:szCs w:val="20"/>
    </w:rPr>
  </w:style>
  <w:style w:type="character" w:styleId="Refdenotaalpie">
    <w:name w:val="footnote reference"/>
    <w:uiPriority w:val="99"/>
    <w:unhideWhenUsed/>
    <w:rsid w:val="00B32E7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2E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4061B3"/>
  </w:style>
  <w:style w:type="paragraph" w:customStyle="1" w:styleId="Default">
    <w:name w:val="Default"/>
    <w:rsid w:val="00DB2E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DD7099"/>
    <w:rPr>
      <w:rFonts w:eastAsia="Times New Roman"/>
      <w:lang w:val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medio2-nfasis1">
    <w:name w:val="Medium Shading 2 Accent 1"/>
    <w:basedOn w:val="Tablanormal"/>
    <w:uiPriority w:val="60"/>
    <w:rsid w:val="004F61F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medio2-nfasis3">
    <w:name w:val="Medium Shading 2 Accent 3"/>
    <w:basedOn w:val="Tablanormal"/>
    <w:uiPriority w:val="60"/>
    <w:rsid w:val="004F61F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medio2-nfasis6">
    <w:name w:val="Medium Shading 2 Accent 6"/>
    <w:basedOn w:val="Tablanormal"/>
    <w:uiPriority w:val="60"/>
    <w:rsid w:val="004F61F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yiv1342063472890545711-14062011">
    <w:name w:val="yiv1342063472890545711-14062011"/>
    <w:basedOn w:val="Fuentedeprrafopredeter"/>
    <w:rsid w:val="00C239ED"/>
  </w:style>
  <w:style w:type="paragraph" w:styleId="NormalWeb">
    <w:name w:val="Normal (Web)"/>
    <w:basedOn w:val="Normal"/>
    <w:uiPriority w:val="99"/>
    <w:unhideWhenUsed/>
    <w:rsid w:val="00420B8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s-ES_tradnl" w:eastAsia="es-ES"/>
    </w:rPr>
  </w:style>
  <w:style w:type="character" w:styleId="Hipervnculovisitado">
    <w:name w:val="FollowedHyperlink"/>
    <w:uiPriority w:val="99"/>
    <w:semiHidden/>
    <w:unhideWhenUsed/>
    <w:rsid w:val="00DA0AEE"/>
    <w:rPr>
      <w:color w:val="800080"/>
      <w:u w:val="single"/>
    </w:rPr>
  </w:style>
  <w:style w:type="paragraph" w:customStyle="1" w:styleId="Normal1">
    <w:name w:val="Normal1"/>
    <w:rsid w:val="002717EB"/>
    <w:pPr>
      <w:spacing w:line="276" w:lineRule="auto"/>
    </w:pPr>
    <w:rPr>
      <w:rFonts w:ascii="Arial" w:eastAsia="Arial" w:hAnsi="Arial" w:cs="Arial"/>
      <w:sz w:val="22"/>
      <w:szCs w:val="22"/>
      <w:lang w:val="en" w:eastAsia="es-ES"/>
    </w:rPr>
  </w:style>
  <w:style w:type="character" w:styleId="Nmerodepgina">
    <w:name w:val="page number"/>
    <w:uiPriority w:val="99"/>
    <w:semiHidden/>
    <w:unhideWhenUsed/>
    <w:rsid w:val="00D41FDB"/>
  </w:style>
  <w:style w:type="character" w:styleId="nfasis">
    <w:name w:val="Emphasis"/>
    <w:uiPriority w:val="20"/>
    <w:qFormat/>
    <w:rsid w:val="00D74352"/>
    <w:rPr>
      <w:i/>
      <w:iCs/>
    </w:rPr>
  </w:style>
  <w:style w:type="character" w:customStyle="1" w:styleId="UnresolvedMention">
    <w:name w:val="Unresolved Mention"/>
    <w:uiPriority w:val="99"/>
    <w:semiHidden/>
    <w:unhideWhenUsed/>
    <w:rsid w:val="0003684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9153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6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5910">
          <w:marLeft w:val="0"/>
          <w:marRight w:val="0"/>
          <w:marTop w:val="112"/>
          <w:marBottom w:val="1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338">
          <w:marLeft w:val="0"/>
          <w:marRight w:val="0"/>
          <w:marTop w:val="0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about:blank" TargetMode="External"/><Relationship Id="rId10" Type="http://schemas.openxmlformats.org/officeDocument/2006/relationships/footer" Target="footer1.xm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about:blan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E809C-EB2E-4FE4-B027-CEAA3784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1032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Pizarro</dc:creator>
  <cp:keywords/>
  <dc:description/>
  <cp:lastModifiedBy>lisette villamizar moreno</cp:lastModifiedBy>
  <cp:revision>2</cp:revision>
  <cp:lastPrinted>2019-09-02T07:17:00Z</cp:lastPrinted>
  <dcterms:created xsi:type="dcterms:W3CDTF">2022-02-24T10:45:00Z</dcterms:created>
  <dcterms:modified xsi:type="dcterms:W3CDTF">2022-02-24T10:45:00Z</dcterms:modified>
  <cp:category/>
</cp:coreProperties>
</file>