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56" w:rsidRPr="00635212" w:rsidRDefault="00421056" w:rsidP="00421056">
      <w:pPr>
        <w:spacing w:line="360" w:lineRule="auto"/>
        <w:jc w:val="both"/>
        <w:rPr>
          <w:rFonts w:ascii="Arial" w:hAnsi="Arial" w:cs="Arial"/>
          <w:b/>
          <w:lang w:eastAsia="es-ES_tradnl"/>
        </w:rPr>
      </w:pPr>
      <w:r w:rsidRPr="00635212">
        <w:rPr>
          <w:rFonts w:ascii="Arial" w:hAnsi="Arial" w:cs="Arial"/>
          <w:b/>
          <w:lang w:eastAsia="es-ES_tradnl"/>
        </w:rPr>
        <w:t xml:space="preserve">Autor: </w:t>
      </w:r>
      <w:r w:rsidRPr="00635212">
        <w:rPr>
          <w:rFonts w:ascii="Arial" w:hAnsi="Arial" w:cs="Arial"/>
          <w:b/>
          <w:i/>
          <w:lang w:eastAsia="es-ES_tradnl"/>
        </w:rPr>
        <w:t xml:space="preserve">Ing. </w:t>
      </w:r>
      <w:proofErr w:type="spellStart"/>
      <w:r>
        <w:rPr>
          <w:rFonts w:ascii="Arial" w:hAnsi="Arial" w:cs="Arial"/>
          <w:b/>
          <w:i/>
          <w:lang w:eastAsia="es-ES_tradnl"/>
        </w:rPr>
        <w:t>Charlenys</w:t>
      </w:r>
      <w:proofErr w:type="spellEnd"/>
      <w:r>
        <w:rPr>
          <w:rFonts w:ascii="Arial" w:hAnsi="Arial" w:cs="Arial"/>
          <w:b/>
          <w:i/>
          <w:lang w:eastAsia="es-ES_tradnl"/>
        </w:rPr>
        <w:t xml:space="preserve"> Garrido </w:t>
      </w:r>
      <w:proofErr w:type="spellStart"/>
      <w:r>
        <w:rPr>
          <w:rFonts w:ascii="Arial" w:hAnsi="Arial" w:cs="Arial"/>
          <w:b/>
          <w:i/>
          <w:lang w:eastAsia="es-ES_tradnl"/>
        </w:rPr>
        <w:t>Poll</w:t>
      </w:r>
      <w:proofErr w:type="spellEnd"/>
    </w:p>
    <w:p w:rsidR="00421056" w:rsidRPr="00635212" w:rsidRDefault="00421056" w:rsidP="00421056">
      <w:pPr>
        <w:spacing w:line="360" w:lineRule="auto"/>
        <w:jc w:val="both"/>
        <w:rPr>
          <w:rFonts w:ascii="Arial" w:hAnsi="Arial" w:cs="Arial"/>
          <w:b/>
          <w:lang w:eastAsia="es-ES_tradnl"/>
        </w:rPr>
      </w:pPr>
      <w:r w:rsidRPr="00635212">
        <w:rPr>
          <w:rFonts w:ascii="Arial" w:hAnsi="Arial" w:cs="Arial"/>
          <w:b/>
          <w:lang w:eastAsia="es-ES_tradnl"/>
        </w:rPr>
        <w:t xml:space="preserve">Institución: </w:t>
      </w:r>
      <w:r w:rsidRPr="00635212">
        <w:rPr>
          <w:rFonts w:ascii="Arial" w:hAnsi="Arial" w:cs="Arial"/>
          <w:b/>
          <w:i/>
          <w:lang w:eastAsia="es-ES_tradnl"/>
        </w:rPr>
        <w:t>Universidad de Holguín “Oscar Lucero Moya”, Cuba</w:t>
      </w:r>
      <w:r w:rsidRPr="00635212">
        <w:rPr>
          <w:rFonts w:ascii="Arial" w:hAnsi="Arial" w:cs="Arial"/>
          <w:b/>
          <w:lang w:eastAsia="es-ES_tradnl"/>
        </w:rPr>
        <w:t xml:space="preserve"> </w:t>
      </w:r>
    </w:p>
    <w:p w:rsidR="00421056" w:rsidRDefault="00421056" w:rsidP="00421056">
      <w:pPr>
        <w:spacing w:line="360" w:lineRule="auto"/>
        <w:jc w:val="both"/>
        <w:rPr>
          <w:rFonts w:ascii="Arial" w:hAnsi="Arial" w:cs="Arial"/>
          <w:b/>
          <w:i/>
          <w:lang w:eastAsia="es-ES_tradnl"/>
        </w:rPr>
      </w:pPr>
    </w:p>
    <w:p w:rsidR="00421056" w:rsidRPr="0022038F" w:rsidRDefault="00421056" w:rsidP="00421056">
      <w:pPr>
        <w:spacing w:line="360" w:lineRule="auto"/>
        <w:jc w:val="both"/>
        <w:rPr>
          <w:rFonts w:ascii="Arial" w:hAnsi="Arial" w:cs="Arial"/>
          <w:b/>
          <w:lang w:eastAsia="es-ES_tradnl"/>
        </w:rPr>
      </w:pPr>
      <w:r w:rsidRPr="0022038F">
        <w:rPr>
          <w:rFonts w:ascii="Arial" w:hAnsi="Arial" w:cs="Arial"/>
          <w:b/>
          <w:lang w:eastAsia="es-ES_tradnl"/>
        </w:rPr>
        <w:t xml:space="preserve">Currículum </w:t>
      </w:r>
      <w:r>
        <w:rPr>
          <w:rFonts w:ascii="Arial" w:hAnsi="Arial" w:cs="Arial"/>
          <w:b/>
          <w:lang w:eastAsia="es-ES_tradnl"/>
        </w:rPr>
        <w:t>V</w:t>
      </w:r>
      <w:r w:rsidRPr="0022038F">
        <w:rPr>
          <w:rFonts w:ascii="Arial" w:hAnsi="Arial" w:cs="Arial"/>
          <w:b/>
          <w:lang w:eastAsia="es-ES_tradnl"/>
        </w:rPr>
        <w:t>itae:</w:t>
      </w:r>
    </w:p>
    <w:p w:rsidR="00421056" w:rsidRPr="00854E70" w:rsidRDefault="00421056" w:rsidP="00421056">
      <w:pPr>
        <w:spacing w:line="360" w:lineRule="auto"/>
        <w:jc w:val="both"/>
        <w:rPr>
          <w:rFonts w:ascii="Arial" w:hAnsi="Arial" w:cs="Arial"/>
        </w:rPr>
      </w:pPr>
      <w:r w:rsidRPr="00854E70">
        <w:rPr>
          <w:rFonts w:ascii="Arial" w:hAnsi="Arial" w:cs="Arial"/>
          <w:lang w:eastAsia="es-ES_tradnl"/>
        </w:rPr>
        <w:t xml:space="preserve">Graduado de Ingeniero </w:t>
      </w:r>
      <w:r>
        <w:rPr>
          <w:rFonts w:ascii="Arial" w:hAnsi="Arial" w:cs="Arial"/>
          <w:lang w:eastAsia="es-ES_tradnl"/>
        </w:rPr>
        <w:t>Industrial</w:t>
      </w:r>
      <w:r w:rsidRPr="00854E70">
        <w:rPr>
          <w:rFonts w:ascii="Arial" w:hAnsi="Arial" w:cs="Arial"/>
          <w:lang w:eastAsia="es-ES_tradnl"/>
        </w:rPr>
        <w:t xml:space="preserve">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lang w:eastAsia="es-ES_tradnl"/>
          </w:rPr>
          <w:t xml:space="preserve">la </w:t>
        </w:r>
        <w:r w:rsidRPr="00B6230E">
          <w:rPr>
            <w:rFonts w:ascii="Arial" w:hAnsi="Arial" w:cs="Arial"/>
            <w:i/>
            <w:lang w:eastAsia="es-ES_tradnl"/>
          </w:rPr>
          <w:t>Universidad</w:t>
        </w:r>
      </w:smartTag>
      <w:r w:rsidRPr="00B6230E">
        <w:rPr>
          <w:rFonts w:ascii="Arial" w:hAnsi="Arial" w:cs="Arial"/>
          <w:i/>
          <w:lang w:eastAsia="es-ES_tradnl"/>
        </w:rPr>
        <w:t xml:space="preserve"> de Holguín “Oscar Lucero Moya”</w:t>
      </w:r>
      <w:r w:rsidRPr="00635212">
        <w:rPr>
          <w:rFonts w:ascii="Arial" w:hAnsi="Arial" w:cs="Arial"/>
          <w:b/>
          <w:i/>
          <w:lang w:eastAsia="es-ES_tradnl"/>
        </w:rPr>
        <w:t xml:space="preserve">, </w:t>
      </w:r>
      <w:r w:rsidRPr="00B6230E">
        <w:rPr>
          <w:rFonts w:ascii="Arial" w:hAnsi="Arial" w:cs="Arial"/>
          <w:lang w:eastAsia="es-ES_tradnl"/>
        </w:rPr>
        <w:t>Cuba,</w:t>
      </w:r>
      <w:r w:rsidRPr="00854E70">
        <w:rPr>
          <w:rFonts w:ascii="Arial" w:hAnsi="Arial" w:cs="Arial"/>
          <w:lang w:eastAsia="es-ES_tradnl"/>
        </w:rPr>
        <w:t xml:space="preserve"> en </w:t>
      </w:r>
      <w:r>
        <w:rPr>
          <w:rFonts w:ascii="Arial" w:hAnsi="Arial" w:cs="Arial"/>
          <w:lang w:eastAsia="es-ES_tradnl"/>
        </w:rPr>
        <w:t>200</w:t>
      </w:r>
      <w:r w:rsidRPr="00854E70">
        <w:rPr>
          <w:rFonts w:ascii="Arial" w:hAnsi="Arial" w:cs="Arial"/>
          <w:lang w:eastAsia="es-ES_tradnl"/>
        </w:rPr>
        <w:t xml:space="preserve">4.  </w:t>
      </w:r>
      <w:r w:rsidRPr="00A44111">
        <w:rPr>
          <w:rFonts w:ascii="Arial" w:hAnsi="Arial" w:cs="Arial"/>
          <w:lang w:eastAsia="es-ES_tradnl"/>
        </w:rPr>
        <w:t xml:space="preserve">Ha cursado postgrados en  Comunicación Empresarial, </w:t>
      </w:r>
      <w:r w:rsidRPr="00A44111">
        <w:rPr>
          <w:rFonts w:ascii="Arial" w:hAnsi="Arial" w:cs="Arial"/>
        </w:rPr>
        <w:t xml:space="preserve">Gestión de Calidad en organizaciones de Servicios, </w:t>
      </w:r>
      <w:r w:rsidRPr="00A44111">
        <w:rPr>
          <w:rFonts w:ascii="Arial" w:hAnsi="Arial" w:cs="Arial"/>
          <w:lang w:eastAsia="es-ES_tradnl"/>
        </w:rPr>
        <w:t xml:space="preserve"> Gestión de </w:t>
      </w:r>
      <w:r w:rsidRPr="00A44111">
        <w:rPr>
          <w:rFonts w:ascii="Arial" w:hAnsi="Arial" w:cs="Arial"/>
        </w:rPr>
        <w:t>Estratégica Empresarial, Gestión de Marketing, Diplomado de Logística Empresarial.</w:t>
      </w:r>
      <w:r w:rsidRPr="00854E70">
        <w:rPr>
          <w:rFonts w:ascii="Arial" w:hAnsi="Arial" w:cs="Arial"/>
        </w:rPr>
        <w:t xml:space="preserve"> Actualmente cursa </w:t>
      </w:r>
      <w:smartTag w:uri="urn:schemas-microsoft-com:office:smarttags" w:element="PersonName">
        <w:smartTagPr>
          <w:attr w:name="ProductID" w:val="la Maestr￭a"/>
        </w:smartTagPr>
        <w:r w:rsidRPr="00854E70">
          <w:rPr>
            <w:rFonts w:ascii="Arial" w:hAnsi="Arial" w:cs="Arial"/>
          </w:rPr>
          <w:t>la Maestría</w:t>
        </w:r>
      </w:smartTag>
      <w:r w:rsidRPr="00854E70">
        <w:rPr>
          <w:rFonts w:ascii="Arial" w:hAnsi="Arial" w:cs="Arial"/>
        </w:rPr>
        <w:t xml:space="preserve"> en Ingeniería Industrial que se imparte en </w:t>
      </w:r>
      <w:smartTag w:uri="urn:schemas-microsoft-com:office:smarttags" w:element="PersonName">
        <w:smartTagPr>
          <w:attr w:name="ProductID" w:val="la Universidad"/>
        </w:smartTagPr>
        <w:r w:rsidRPr="00854E70">
          <w:rPr>
            <w:rFonts w:ascii="Arial" w:hAnsi="Arial" w:cs="Arial"/>
          </w:rPr>
          <w:t>la Universidad</w:t>
        </w:r>
      </w:smartTag>
      <w:r w:rsidRPr="00854E70">
        <w:rPr>
          <w:rFonts w:ascii="Arial" w:hAnsi="Arial" w:cs="Arial"/>
        </w:rPr>
        <w:t xml:space="preserve"> de Holguín, Cuba.</w:t>
      </w:r>
    </w:p>
    <w:p w:rsidR="00421056" w:rsidRDefault="00421056" w:rsidP="00421056">
      <w:pPr>
        <w:spacing w:line="360" w:lineRule="auto"/>
        <w:jc w:val="both"/>
        <w:rPr>
          <w:rFonts w:ascii="Arial" w:hAnsi="Arial" w:cs="Arial"/>
          <w:b/>
          <w:lang w:eastAsia="es-ES_tradnl"/>
        </w:rPr>
      </w:pPr>
    </w:p>
    <w:p w:rsidR="00421056" w:rsidRPr="00635212" w:rsidRDefault="00421056" w:rsidP="00421056">
      <w:pPr>
        <w:spacing w:line="360" w:lineRule="auto"/>
        <w:jc w:val="both"/>
        <w:rPr>
          <w:rFonts w:ascii="Arial" w:hAnsi="Arial" w:cs="Arial"/>
          <w:b/>
          <w:lang w:eastAsia="es-ES_tradnl"/>
        </w:rPr>
      </w:pPr>
      <w:r w:rsidRPr="00635212">
        <w:rPr>
          <w:rFonts w:ascii="Arial" w:hAnsi="Arial" w:cs="Arial"/>
          <w:b/>
          <w:lang w:eastAsia="es-ES_tradnl"/>
        </w:rPr>
        <w:t xml:space="preserve">Autor: </w:t>
      </w:r>
      <w:r w:rsidRPr="00635212">
        <w:rPr>
          <w:rFonts w:ascii="Arial" w:hAnsi="Arial" w:cs="Arial"/>
          <w:b/>
          <w:i/>
          <w:lang w:eastAsia="es-ES_tradnl"/>
        </w:rPr>
        <w:t>Ing. Rafael Danilo Cedeño Millares</w:t>
      </w:r>
    </w:p>
    <w:p w:rsidR="00421056" w:rsidRPr="00635212" w:rsidRDefault="00421056" w:rsidP="00421056">
      <w:pPr>
        <w:spacing w:line="360" w:lineRule="auto"/>
        <w:jc w:val="both"/>
        <w:rPr>
          <w:rFonts w:ascii="Arial" w:hAnsi="Arial" w:cs="Arial"/>
          <w:b/>
          <w:lang w:eastAsia="es-ES_tradnl"/>
        </w:rPr>
      </w:pPr>
      <w:r w:rsidRPr="00635212">
        <w:rPr>
          <w:rFonts w:ascii="Arial" w:hAnsi="Arial" w:cs="Arial"/>
          <w:b/>
          <w:lang w:eastAsia="es-ES_tradnl"/>
        </w:rPr>
        <w:t xml:space="preserve">Institución: </w:t>
      </w:r>
      <w:r w:rsidRPr="00635212">
        <w:rPr>
          <w:rFonts w:ascii="Arial" w:hAnsi="Arial" w:cs="Arial"/>
          <w:b/>
          <w:i/>
          <w:lang w:eastAsia="es-ES_tradnl"/>
        </w:rPr>
        <w:t>Universidad de Holguín “Oscar Lucero Moya”, Cuba</w:t>
      </w:r>
      <w:r w:rsidRPr="00635212">
        <w:rPr>
          <w:rFonts w:ascii="Arial" w:hAnsi="Arial" w:cs="Arial"/>
          <w:b/>
          <w:lang w:eastAsia="es-ES_tradnl"/>
        </w:rPr>
        <w:t xml:space="preserve"> </w:t>
      </w:r>
    </w:p>
    <w:p w:rsidR="00421056" w:rsidRDefault="00421056" w:rsidP="00421056">
      <w:pPr>
        <w:spacing w:line="360" w:lineRule="auto"/>
        <w:jc w:val="both"/>
        <w:rPr>
          <w:rFonts w:ascii="Arial" w:hAnsi="Arial" w:cs="Arial"/>
          <w:b/>
          <w:i/>
          <w:lang w:eastAsia="es-ES_tradnl"/>
        </w:rPr>
      </w:pPr>
    </w:p>
    <w:p w:rsidR="00421056" w:rsidRPr="0022038F" w:rsidRDefault="00421056" w:rsidP="00421056">
      <w:pPr>
        <w:spacing w:line="360" w:lineRule="auto"/>
        <w:jc w:val="both"/>
        <w:rPr>
          <w:rFonts w:ascii="Arial" w:hAnsi="Arial" w:cs="Arial"/>
          <w:b/>
          <w:lang w:eastAsia="es-ES_tradnl"/>
        </w:rPr>
      </w:pPr>
      <w:r w:rsidRPr="0022038F">
        <w:rPr>
          <w:rFonts w:ascii="Arial" w:hAnsi="Arial" w:cs="Arial"/>
          <w:b/>
          <w:lang w:eastAsia="es-ES_tradnl"/>
        </w:rPr>
        <w:t xml:space="preserve">Currículum </w:t>
      </w:r>
      <w:r>
        <w:rPr>
          <w:rFonts w:ascii="Arial" w:hAnsi="Arial" w:cs="Arial"/>
          <w:b/>
          <w:lang w:eastAsia="es-ES_tradnl"/>
        </w:rPr>
        <w:t>V</w:t>
      </w:r>
      <w:r w:rsidRPr="0022038F">
        <w:rPr>
          <w:rFonts w:ascii="Arial" w:hAnsi="Arial" w:cs="Arial"/>
          <w:b/>
          <w:lang w:eastAsia="es-ES_tradnl"/>
        </w:rPr>
        <w:t>itae:</w:t>
      </w:r>
    </w:p>
    <w:p w:rsidR="00421056" w:rsidRPr="00854E70" w:rsidRDefault="00421056" w:rsidP="00421056">
      <w:pPr>
        <w:spacing w:line="360" w:lineRule="auto"/>
        <w:jc w:val="both"/>
        <w:rPr>
          <w:rFonts w:ascii="Arial" w:hAnsi="Arial" w:cs="Arial"/>
        </w:rPr>
      </w:pPr>
      <w:r w:rsidRPr="00854E70">
        <w:rPr>
          <w:rFonts w:ascii="Arial" w:hAnsi="Arial" w:cs="Arial"/>
          <w:lang w:eastAsia="es-ES_tradnl"/>
        </w:rPr>
        <w:t xml:space="preserve">Graduado de Ingeniero Mecánico en el Instituto Superior Politécnico Julio Antonio Mella, de Santiago de Cuba, en 1994.  Ha cursado postgrados en  Gestión de </w:t>
      </w:r>
      <w:r w:rsidRPr="00854E70">
        <w:rPr>
          <w:rFonts w:ascii="Arial" w:hAnsi="Arial" w:cs="Arial"/>
        </w:rPr>
        <w:t>Vehículos Automotores</w:t>
      </w:r>
      <w:r w:rsidRPr="00854E70">
        <w:rPr>
          <w:rFonts w:ascii="Arial" w:hAnsi="Arial" w:cs="Arial"/>
          <w:lang w:eastAsia="es-ES_tradnl"/>
        </w:rPr>
        <w:t xml:space="preserve">, </w:t>
      </w:r>
      <w:r w:rsidRPr="00854E70">
        <w:rPr>
          <w:rFonts w:ascii="Arial" w:hAnsi="Arial" w:cs="Arial"/>
        </w:rPr>
        <w:t xml:space="preserve">Economía del Transporte, Tecnologías de Recuperación de Piezas, Organización del Transporte, Combustibles Alternativos para Motores de </w:t>
      </w:r>
      <w:r>
        <w:rPr>
          <w:rFonts w:ascii="Arial" w:hAnsi="Arial" w:cs="Arial"/>
        </w:rPr>
        <w:t>C</w:t>
      </w:r>
      <w:r w:rsidRPr="00854E70">
        <w:rPr>
          <w:rFonts w:ascii="Arial" w:hAnsi="Arial" w:cs="Arial"/>
        </w:rPr>
        <w:t xml:space="preserve">ombustión Interna, Sistemas de Inyección Electrónica, Gestión de Calidad en </w:t>
      </w:r>
      <w:r>
        <w:rPr>
          <w:rFonts w:ascii="Arial" w:hAnsi="Arial" w:cs="Arial"/>
        </w:rPr>
        <w:t>organizaciones</w:t>
      </w:r>
      <w:r w:rsidRPr="00854E70">
        <w:rPr>
          <w:rFonts w:ascii="Arial" w:hAnsi="Arial" w:cs="Arial"/>
        </w:rPr>
        <w:t xml:space="preserve"> de Servicios. Actualmente cursa </w:t>
      </w:r>
      <w:smartTag w:uri="urn:schemas-microsoft-com:office:smarttags" w:element="PersonName">
        <w:smartTagPr>
          <w:attr w:name="ProductID" w:val="la Maestr￭a"/>
        </w:smartTagPr>
        <w:r w:rsidRPr="00854E70">
          <w:rPr>
            <w:rFonts w:ascii="Arial" w:hAnsi="Arial" w:cs="Arial"/>
          </w:rPr>
          <w:t>la Maestría</w:t>
        </w:r>
      </w:smartTag>
      <w:r w:rsidRPr="00854E70">
        <w:rPr>
          <w:rFonts w:ascii="Arial" w:hAnsi="Arial" w:cs="Arial"/>
        </w:rPr>
        <w:t xml:space="preserve"> en Ingeniería Industrial que se imparte en </w:t>
      </w:r>
      <w:smartTag w:uri="urn:schemas-microsoft-com:office:smarttags" w:element="PersonName">
        <w:smartTagPr>
          <w:attr w:name="ProductID" w:val="la Universidad"/>
        </w:smartTagPr>
        <w:r w:rsidRPr="00854E70">
          <w:rPr>
            <w:rFonts w:ascii="Arial" w:hAnsi="Arial" w:cs="Arial"/>
          </w:rPr>
          <w:t>la Universidad</w:t>
        </w:r>
      </w:smartTag>
      <w:r w:rsidRPr="00854E70">
        <w:rPr>
          <w:rFonts w:ascii="Arial" w:hAnsi="Arial" w:cs="Arial"/>
        </w:rPr>
        <w:t xml:space="preserve"> de Holguín, Cuba.</w:t>
      </w:r>
    </w:p>
    <w:p w:rsidR="00764115" w:rsidRDefault="00764115">
      <w:bookmarkStart w:id="0" w:name="_GoBack"/>
      <w:bookmarkEnd w:id="0"/>
    </w:p>
    <w:sectPr w:rsidR="00764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56"/>
    <w:rsid w:val="00421056"/>
    <w:rsid w:val="0076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2011-04-28T13:26:00Z</dcterms:created>
  <dcterms:modified xsi:type="dcterms:W3CDTF">2011-04-28T13:26:00Z</dcterms:modified>
</cp:coreProperties>
</file>