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2F" w:rsidRDefault="0070712F" w:rsidP="00FD0413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100965</wp:posOffset>
                </wp:positionV>
                <wp:extent cx="6191250" cy="20383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038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21.3pt;margin-top:7.95pt;width:487.5pt;height:16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" fillcolor="white [3212]" strokecolor="#243f60 [1604]" strokeweight="2pt"/>
            </w:pict>
          </mc:Fallback>
        </mc:AlternateContent>
      </w:r>
    </w:p>
    <w:p w:rsidR="00781F8C" w:rsidRPr="0070712F" w:rsidRDefault="00781F8C" w:rsidP="00FD0413">
      <w:pPr>
        <w:spacing w:after="0" w:line="360" w:lineRule="auto"/>
        <w:rPr>
          <w:rFonts w:ascii="Arial" w:hAnsi="Arial" w:cs="Arial"/>
          <w:b/>
          <w:i/>
          <w:color w:val="365F91" w:themeColor="accent1" w:themeShade="BF"/>
          <w:sz w:val="20"/>
          <w:szCs w:val="20"/>
        </w:rPr>
      </w:pPr>
      <w:r w:rsidRPr="0070712F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>Formación</w:t>
      </w:r>
      <w:r w:rsidR="00FD0413" w:rsidRPr="0070712F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 Académica</w:t>
      </w:r>
      <w:r w:rsidRPr="0070712F">
        <w:rPr>
          <w:rFonts w:ascii="Arial" w:hAnsi="Arial" w:cs="Arial"/>
          <w:b/>
          <w:i/>
          <w:color w:val="365F91" w:themeColor="accent1" w:themeShade="BF"/>
          <w:sz w:val="20"/>
          <w:szCs w:val="20"/>
        </w:rPr>
        <w:t xml:space="preserve">: </w:t>
      </w:r>
    </w:p>
    <w:p w:rsidR="00FD0413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</w:t>
      </w:r>
      <w:r w:rsidR="00FD0413" w:rsidRPr="00FD0413">
        <w:rPr>
          <w:rFonts w:ascii="Arial" w:hAnsi="Arial" w:cs="Arial"/>
          <w:sz w:val="20"/>
          <w:szCs w:val="20"/>
        </w:rPr>
        <w:t xml:space="preserve"> Actualmente, cursando el Doctorado en Administración (FCE-UNICEN).</w:t>
      </w:r>
    </w:p>
    <w:p w:rsidR="00781F8C" w:rsidRPr="00FD0413" w:rsidRDefault="00FD0413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</w:t>
      </w:r>
      <w:r w:rsidR="00781F8C" w:rsidRPr="00FD0413">
        <w:rPr>
          <w:rFonts w:ascii="Arial" w:hAnsi="Arial" w:cs="Arial"/>
          <w:sz w:val="20"/>
          <w:szCs w:val="20"/>
        </w:rPr>
        <w:t>Mg. en Administración de Negocios (2008)</w:t>
      </w:r>
      <w:r w:rsidRPr="00FD0413">
        <w:rPr>
          <w:rFonts w:ascii="Arial" w:hAnsi="Arial" w:cs="Arial"/>
          <w:sz w:val="20"/>
          <w:szCs w:val="20"/>
        </w:rPr>
        <w:t xml:space="preserve">; Lic. </w:t>
      </w:r>
      <w:proofErr w:type="gramStart"/>
      <w:r w:rsidRPr="00FD0413">
        <w:rPr>
          <w:rFonts w:ascii="Arial" w:hAnsi="Arial" w:cs="Arial"/>
          <w:sz w:val="20"/>
          <w:szCs w:val="20"/>
        </w:rPr>
        <w:t>en</w:t>
      </w:r>
      <w:proofErr w:type="gramEnd"/>
      <w:r w:rsidRPr="00FD0413">
        <w:rPr>
          <w:rFonts w:ascii="Arial" w:hAnsi="Arial" w:cs="Arial"/>
          <w:sz w:val="20"/>
          <w:szCs w:val="20"/>
        </w:rPr>
        <w:t xml:space="preserve"> Administración (1984)- </w:t>
      </w:r>
      <w:r w:rsidR="00781F8C" w:rsidRPr="00FD0413">
        <w:rPr>
          <w:rFonts w:ascii="Arial" w:hAnsi="Arial" w:cs="Arial"/>
          <w:sz w:val="20"/>
          <w:szCs w:val="20"/>
        </w:rPr>
        <w:t xml:space="preserve"> ambos títulos otorgados por la Facultad de Ciencias Económicas- Universidad Nacional del Centro de la Prov. de Buenos Aires (UNICEN)- Tandil- Argentina. </w:t>
      </w:r>
    </w:p>
    <w:p w:rsidR="00781F8C" w:rsidRPr="00FD0413" w:rsidRDefault="00781F8C" w:rsidP="00FD0413">
      <w:pPr>
        <w:widowControl w:val="0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  <w:lang w:eastAsia="es-ES"/>
        </w:rPr>
      </w:pPr>
      <w:r w:rsidRPr="00FD0413">
        <w:rPr>
          <w:rFonts w:ascii="Arial" w:hAnsi="Arial" w:cs="Arial"/>
          <w:sz w:val="20"/>
          <w:szCs w:val="20"/>
        </w:rPr>
        <w:t xml:space="preserve">-Egresada </w:t>
      </w:r>
      <w:r w:rsidRPr="00FD0413">
        <w:rPr>
          <w:rFonts w:ascii="Arial" w:hAnsi="Arial" w:cs="Arial"/>
          <w:snapToGrid w:val="0"/>
          <w:sz w:val="20"/>
          <w:szCs w:val="20"/>
          <w:lang w:eastAsia="es-ES"/>
        </w:rPr>
        <w:t xml:space="preserve"> Programa de Formación de Formadores en RSE- Red Iberoamericana de Universidades por la RSE (REDUNIRSE)- Modalidad: virtual - Año de egreso: 2010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0413">
        <w:rPr>
          <w:rFonts w:ascii="Arial" w:hAnsi="Arial" w:cs="Arial"/>
          <w:snapToGrid w:val="0"/>
          <w:sz w:val="20"/>
          <w:szCs w:val="20"/>
          <w:lang w:eastAsia="es-ES"/>
        </w:rPr>
        <w:t>-</w:t>
      </w:r>
      <w:r w:rsidRPr="00FD0413">
        <w:rPr>
          <w:rFonts w:ascii="Arial" w:hAnsi="Arial" w:cs="Arial"/>
          <w:sz w:val="20"/>
          <w:szCs w:val="20"/>
        </w:rPr>
        <w:t>Ha asistido a cursos y jornadas sobre la temática “Responsabilidad Social Empresarial” (IARSE-REDUNIRSE) en la ciudad de Buenos Aires, Argentina.</w:t>
      </w:r>
      <w:r w:rsidRPr="00FD0413">
        <w:rPr>
          <w:rFonts w:ascii="Arial" w:hAnsi="Arial" w:cs="Arial"/>
          <w:b/>
          <w:sz w:val="20"/>
          <w:szCs w:val="20"/>
        </w:rPr>
        <w:t xml:space="preserve">  </w:t>
      </w:r>
    </w:p>
    <w:p w:rsidR="0070712F" w:rsidRPr="0070712F" w:rsidRDefault="0070712F" w:rsidP="00FD0413">
      <w:pPr>
        <w:widowControl w:val="0"/>
        <w:spacing w:after="0" w:line="360" w:lineRule="auto"/>
        <w:jc w:val="both"/>
        <w:rPr>
          <w:rFonts w:ascii="Arial" w:hAnsi="Arial" w:cs="Arial"/>
          <w:b/>
          <w:i/>
          <w:snapToGrid w:val="0"/>
          <w:color w:val="365F91" w:themeColor="accent1" w:themeShade="BF"/>
          <w:sz w:val="20"/>
          <w:szCs w:val="20"/>
          <w:lang w:eastAsia="es-ES"/>
        </w:rPr>
      </w:pPr>
      <w:r>
        <w:rPr>
          <w:rFonts w:ascii="Arial" w:hAnsi="Arial" w:cs="Arial"/>
          <w:b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CCB558" wp14:editId="2455A3FF">
                <wp:simplePos x="0" y="0"/>
                <wp:positionH relativeFrom="column">
                  <wp:posOffset>-270510</wp:posOffset>
                </wp:positionH>
                <wp:positionV relativeFrom="paragraph">
                  <wp:posOffset>81915</wp:posOffset>
                </wp:positionV>
                <wp:extent cx="6191250" cy="3505200"/>
                <wp:effectExtent l="0" t="0" r="19050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505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-21.3pt;margin-top:6.45pt;width:487.5pt;height:27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" fillcolor="white [3212]" strokecolor="#385d8a" strokeweight="2pt"/>
            </w:pict>
          </mc:Fallback>
        </mc:AlternateContent>
      </w:r>
    </w:p>
    <w:p w:rsidR="00781F8C" w:rsidRPr="0070712F" w:rsidRDefault="00781F8C" w:rsidP="00FD0413">
      <w:pPr>
        <w:widowControl w:val="0"/>
        <w:spacing w:after="0" w:line="360" w:lineRule="auto"/>
        <w:jc w:val="both"/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</w:pPr>
      <w:r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 xml:space="preserve">Experiencia </w:t>
      </w:r>
      <w:r w:rsidR="00FD0413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 xml:space="preserve">en </w:t>
      </w:r>
      <w:r w:rsidR="0070712F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>D</w:t>
      </w:r>
      <w:r w:rsidR="00FD0413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 xml:space="preserve">ocencia y </w:t>
      </w:r>
      <w:r w:rsidR="0070712F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>G</w:t>
      </w:r>
      <w:r w:rsidR="00FD0413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 xml:space="preserve">estión </w:t>
      </w:r>
      <w:r w:rsidR="0070712F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>A</w:t>
      </w:r>
      <w:r w:rsidR="00FD0413" w:rsidRPr="0070712F">
        <w:rPr>
          <w:rFonts w:ascii="Arial" w:hAnsi="Arial" w:cs="Arial"/>
          <w:b/>
          <w:i/>
          <w:snapToGrid w:val="0"/>
          <w:color w:val="244061" w:themeColor="accent1" w:themeShade="80"/>
          <w:sz w:val="20"/>
          <w:szCs w:val="20"/>
          <w:lang w:eastAsia="es-ES"/>
        </w:rPr>
        <w:t>cadémica:</w:t>
      </w:r>
    </w:p>
    <w:p w:rsidR="00FD0413" w:rsidRPr="00FD0413" w:rsidRDefault="00781F8C" w:rsidP="00FD041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</w:t>
      </w:r>
      <w:r w:rsidR="00FD0413" w:rsidRPr="00FD0413">
        <w:rPr>
          <w:rFonts w:ascii="Arial" w:eastAsia="Calibri" w:hAnsi="Arial" w:cs="Arial"/>
          <w:sz w:val="20"/>
          <w:szCs w:val="20"/>
        </w:rPr>
        <w:t xml:space="preserve">Jefe de Trabajos Prácticos Ordinario, Dedicación </w:t>
      </w:r>
      <w:proofErr w:type="spellStart"/>
      <w:r w:rsidR="001D01B0">
        <w:rPr>
          <w:rFonts w:ascii="Arial" w:eastAsia="Calibri" w:hAnsi="Arial" w:cs="Arial"/>
          <w:sz w:val="20"/>
          <w:szCs w:val="20"/>
        </w:rPr>
        <w:t>Semi</w:t>
      </w:r>
      <w:proofErr w:type="spellEnd"/>
      <w:r w:rsidR="001D01B0">
        <w:rPr>
          <w:rFonts w:ascii="Arial" w:eastAsia="Calibri" w:hAnsi="Arial" w:cs="Arial"/>
          <w:sz w:val="20"/>
          <w:szCs w:val="20"/>
        </w:rPr>
        <w:t>-</w:t>
      </w:r>
      <w:r w:rsidR="00FD0413" w:rsidRPr="00FD0413">
        <w:rPr>
          <w:rFonts w:ascii="Arial" w:eastAsia="Calibri" w:hAnsi="Arial" w:cs="Arial"/>
          <w:sz w:val="20"/>
          <w:szCs w:val="20"/>
        </w:rPr>
        <w:t xml:space="preserve">Exclusiva.  Área: Teoría de las Organizaciones. </w:t>
      </w:r>
      <w:r w:rsidR="00FD0413" w:rsidRPr="00FD0413">
        <w:rPr>
          <w:rFonts w:ascii="Arial" w:hAnsi="Arial" w:cs="Arial"/>
          <w:sz w:val="20"/>
          <w:szCs w:val="20"/>
        </w:rPr>
        <w:t xml:space="preserve">Carrera: Lic. </w:t>
      </w:r>
      <w:proofErr w:type="gramStart"/>
      <w:r w:rsidR="00FD0413" w:rsidRPr="00FD0413">
        <w:rPr>
          <w:rFonts w:ascii="Arial" w:hAnsi="Arial" w:cs="Arial"/>
          <w:sz w:val="20"/>
          <w:szCs w:val="20"/>
        </w:rPr>
        <w:t>en</w:t>
      </w:r>
      <w:proofErr w:type="gramEnd"/>
      <w:r w:rsidR="00FD0413" w:rsidRPr="00FD0413">
        <w:rPr>
          <w:rFonts w:ascii="Arial" w:hAnsi="Arial" w:cs="Arial"/>
          <w:sz w:val="20"/>
          <w:szCs w:val="20"/>
        </w:rPr>
        <w:t xml:space="preserve"> Administración- Asignatura: Administración General II </w:t>
      </w:r>
      <w:r w:rsidR="00FD0413" w:rsidRPr="00FD0413">
        <w:rPr>
          <w:rFonts w:ascii="Arial" w:eastAsia="Calibri" w:hAnsi="Arial" w:cs="Arial"/>
          <w:sz w:val="20"/>
          <w:szCs w:val="20"/>
        </w:rPr>
        <w:t xml:space="preserve">Facultad de Ciencias Económicas, UNICEN. 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 xml:space="preserve">-Docente </w:t>
      </w:r>
      <w:r w:rsidR="00A2497D" w:rsidRPr="00FD0413">
        <w:rPr>
          <w:rFonts w:ascii="Arial" w:hAnsi="Arial" w:cs="Arial"/>
          <w:sz w:val="20"/>
          <w:szCs w:val="20"/>
        </w:rPr>
        <w:t>P</w:t>
      </w:r>
      <w:r w:rsidRPr="00FD0413">
        <w:rPr>
          <w:rFonts w:ascii="Arial" w:hAnsi="Arial" w:cs="Arial"/>
          <w:sz w:val="20"/>
          <w:szCs w:val="20"/>
        </w:rPr>
        <w:t>rograma AMARTYA SEN (por la FCE-UNICEN). Años: 2011 y 2012.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 xml:space="preserve">-Diseño y desarrollo de actividades optativas para los alumnos: “La RSE desde la cadena de valor” (análisis de caso); “Responsabilidad Social: prácticas en el mundo” (taller). 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-Docente y coordinación general del Curso de Ingreso a la Facultad de Ciencias Económicas (</w:t>
      </w:r>
      <w:r w:rsidR="00602DF4">
        <w:rPr>
          <w:rFonts w:ascii="Arial" w:hAnsi="Arial" w:cs="Arial"/>
          <w:sz w:val="20"/>
          <w:szCs w:val="20"/>
        </w:rPr>
        <w:t xml:space="preserve">desde </w:t>
      </w:r>
      <w:r w:rsidRPr="00FD0413">
        <w:rPr>
          <w:rFonts w:ascii="Arial" w:hAnsi="Arial" w:cs="Arial"/>
          <w:sz w:val="20"/>
          <w:szCs w:val="20"/>
        </w:rPr>
        <w:t>Ingreso 2011</w:t>
      </w:r>
      <w:r w:rsidR="00602DF4">
        <w:rPr>
          <w:rFonts w:ascii="Arial" w:hAnsi="Arial" w:cs="Arial"/>
          <w:sz w:val="20"/>
          <w:szCs w:val="20"/>
        </w:rPr>
        <w:t xml:space="preserve"> a la fecha)</w:t>
      </w:r>
      <w:r w:rsidRPr="00FD0413">
        <w:rPr>
          <w:rFonts w:ascii="Arial" w:hAnsi="Arial" w:cs="Arial"/>
          <w:sz w:val="20"/>
          <w:szCs w:val="20"/>
        </w:rPr>
        <w:t>,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 xml:space="preserve">-Integrante del equipo del </w:t>
      </w:r>
      <w:r w:rsidRPr="00FD0413">
        <w:rPr>
          <w:rFonts w:ascii="Arial" w:hAnsi="Arial" w:cs="Arial"/>
          <w:i/>
          <w:sz w:val="20"/>
          <w:szCs w:val="20"/>
        </w:rPr>
        <w:t>Programa de Responsabilidad Social Universitaria</w:t>
      </w:r>
      <w:r w:rsidRPr="00FD0413">
        <w:rPr>
          <w:rFonts w:ascii="Arial" w:hAnsi="Arial" w:cs="Arial"/>
          <w:sz w:val="20"/>
          <w:szCs w:val="20"/>
        </w:rPr>
        <w:t>, de la Facultad de Ciencias Económicas-UNICEN: propuesta, implementación y seguimiento del programa (RCA 193/07)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-Representante de la UNICEN ante la REDUNIRSE (en carácter de suplente)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-Coordinación Sistema de Tutorías (PACENI) para alumnos de los primeros años de ambas carreras de la FCE (RCA 025/09)</w:t>
      </w:r>
      <w:bookmarkStart w:id="0" w:name="_GoBack"/>
      <w:bookmarkEnd w:id="0"/>
    </w:p>
    <w:p w:rsidR="0070712F" w:rsidRDefault="0070712F" w:rsidP="00FD0413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70712F" w:rsidRDefault="0070712F" w:rsidP="00FD0413">
      <w:pPr>
        <w:spacing w:after="0" w:line="360" w:lineRule="auto"/>
        <w:jc w:val="both"/>
        <w:rPr>
          <w:rFonts w:ascii="Arial" w:hAnsi="Arial" w:cs="Arial"/>
          <w:b/>
          <w:i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9D989F" wp14:editId="66F4CF7F">
                <wp:simplePos x="0" y="0"/>
                <wp:positionH relativeFrom="column">
                  <wp:posOffset>-270510</wp:posOffset>
                </wp:positionH>
                <wp:positionV relativeFrom="paragraph">
                  <wp:posOffset>34290</wp:posOffset>
                </wp:positionV>
                <wp:extent cx="6191250" cy="1838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38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6" style="position:absolute;margin-left:-21.3pt;margin-top:2.7pt;width:487.5pt;height:14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" fillcolor="white [3212]" strokecolor="#385d8a" strokeweight="2pt"/>
            </w:pict>
          </mc:Fallback>
        </mc:AlternateContent>
      </w:r>
    </w:p>
    <w:p w:rsidR="00781F8C" w:rsidRPr="0070712F" w:rsidRDefault="00781F8C" w:rsidP="00FD0413">
      <w:pPr>
        <w:spacing w:after="0" w:line="360" w:lineRule="auto"/>
        <w:jc w:val="both"/>
        <w:rPr>
          <w:rFonts w:ascii="Arial" w:hAnsi="Arial" w:cs="Arial"/>
          <w:b/>
          <w:i/>
          <w:color w:val="244061" w:themeColor="accent1" w:themeShade="80"/>
          <w:sz w:val="20"/>
          <w:szCs w:val="20"/>
        </w:rPr>
      </w:pPr>
      <w:r w:rsidRPr="0070712F">
        <w:rPr>
          <w:rFonts w:ascii="Arial" w:hAnsi="Arial" w:cs="Arial"/>
          <w:b/>
          <w:i/>
          <w:color w:val="244061" w:themeColor="accent1" w:themeShade="80"/>
          <w:sz w:val="20"/>
          <w:szCs w:val="20"/>
        </w:rPr>
        <w:t>Investigación:</w:t>
      </w:r>
    </w:p>
    <w:p w:rsidR="00781F8C" w:rsidRPr="00FD0413" w:rsidRDefault="00781F8C" w:rsidP="00FD041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0413">
        <w:rPr>
          <w:rFonts w:ascii="Arial" w:hAnsi="Arial" w:cs="Arial"/>
          <w:sz w:val="20"/>
          <w:szCs w:val="20"/>
        </w:rPr>
        <w:t>Investigador Categoría V (Programa de Incentivos del Ministerio de Educación- Secretaría de Políticas Universitarias). Colaboradora en los proyectos “Emprendimientos en Sector con Dinámica Empresarial en la Región Centro de la Provincia de Buenos Aires” (2006/2008) y “</w:t>
      </w:r>
      <w:proofErr w:type="spellStart"/>
      <w:r w:rsidRPr="00FD0413">
        <w:rPr>
          <w:rFonts w:ascii="Arial" w:hAnsi="Arial" w:cs="Arial"/>
          <w:sz w:val="20"/>
          <w:szCs w:val="20"/>
        </w:rPr>
        <w:t>PyMES</w:t>
      </w:r>
      <w:proofErr w:type="spellEnd"/>
      <w:r w:rsidRPr="00FD0413">
        <w:rPr>
          <w:rFonts w:ascii="Arial" w:hAnsi="Arial" w:cs="Arial"/>
          <w:sz w:val="20"/>
          <w:szCs w:val="20"/>
        </w:rPr>
        <w:t xml:space="preserve">, Dinámica Empresarial y Gestión del Crecimiento” en el Eje Estudio de Empresas Familiares (2009/2011-2012/2014), ambos dirigidos por la </w:t>
      </w:r>
      <w:proofErr w:type="spellStart"/>
      <w:r w:rsidRPr="00FD0413">
        <w:rPr>
          <w:rFonts w:ascii="Arial" w:hAnsi="Arial" w:cs="Arial"/>
          <w:sz w:val="20"/>
          <w:szCs w:val="20"/>
        </w:rPr>
        <w:t>prof.</w:t>
      </w:r>
      <w:proofErr w:type="spellEnd"/>
      <w:r w:rsidRPr="00FD0413">
        <w:rPr>
          <w:rFonts w:ascii="Arial" w:hAnsi="Arial" w:cs="Arial"/>
          <w:sz w:val="20"/>
          <w:szCs w:val="20"/>
        </w:rPr>
        <w:t xml:space="preserve"> María Claudia D’Annunzio en el marco del CEA (Centro de Estudios de Administración-FCE-UNICEN).</w:t>
      </w:r>
    </w:p>
    <w:p w:rsidR="00781F8C" w:rsidRPr="00FD0413" w:rsidRDefault="00781F8C" w:rsidP="00FD0413">
      <w:pPr>
        <w:pStyle w:val="Textoindependiente2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0413">
        <w:rPr>
          <w:rFonts w:ascii="Arial" w:hAnsi="Arial" w:cs="Arial"/>
          <w:b/>
          <w:sz w:val="20"/>
          <w:szCs w:val="20"/>
        </w:rPr>
        <w:t xml:space="preserve">                        </w:t>
      </w:r>
    </w:p>
    <w:p w:rsidR="00AA1FD5" w:rsidRPr="00FD0413" w:rsidRDefault="00AA1FD5" w:rsidP="00FD041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A1FD5" w:rsidRPr="00FD0413" w:rsidSect="00AA1FD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8C" w:rsidRDefault="0052038C" w:rsidP="00781F8C">
      <w:pPr>
        <w:spacing w:after="0" w:line="240" w:lineRule="auto"/>
      </w:pPr>
      <w:r>
        <w:separator/>
      </w:r>
    </w:p>
  </w:endnote>
  <w:endnote w:type="continuationSeparator" w:id="0">
    <w:p w:rsidR="0052038C" w:rsidRDefault="0052038C" w:rsidP="0078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8C" w:rsidRDefault="0052038C" w:rsidP="00781F8C">
      <w:pPr>
        <w:spacing w:after="0" w:line="240" w:lineRule="auto"/>
      </w:pPr>
      <w:r>
        <w:separator/>
      </w:r>
    </w:p>
  </w:footnote>
  <w:footnote w:type="continuationSeparator" w:id="0">
    <w:p w:rsidR="0052038C" w:rsidRDefault="0052038C" w:rsidP="0078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F4" w:rsidRDefault="00602DF4" w:rsidP="00602DF4">
    <w:pPr>
      <w:pStyle w:val="Direccin1"/>
      <w:framePr w:w="1606" w:h="1216" w:hRule="exact" w:wrap="notBeside" w:x="10231" w:y="691"/>
      <w:rPr>
        <w:rFonts w:ascii="Tahoma" w:hAnsi="Tahoma"/>
        <w:sz w:val="24"/>
      </w:rPr>
    </w:pPr>
    <w:r>
      <w:rPr>
        <w:rFonts w:ascii="Tahoma" w:hAnsi="Tahoma"/>
        <w:noProof/>
        <w:sz w:val="24"/>
        <w:lang w:eastAsia="es-ES"/>
      </w:rPr>
      <w:drawing>
        <wp:inline distT="0" distB="0" distL="0" distR="0" wp14:anchorId="4C066CAB" wp14:editId="2D83B6B6">
          <wp:extent cx="751844" cy="857250"/>
          <wp:effectExtent l="0" t="0" r="0" b="0"/>
          <wp:docPr id="1" name="Imagen 1" descr="C:\Users\silvia.corral\Pictures\part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.corral\Pictures\parti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4" cy="86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022F" w:rsidRPr="0045022F" w:rsidRDefault="0045022F" w:rsidP="002E4FF8">
    <w:pPr>
      <w:tabs>
        <w:tab w:val="left" w:pos="709"/>
        <w:tab w:val="left" w:pos="2552"/>
        <w:tab w:val="center" w:pos="4677"/>
      </w:tabs>
      <w:spacing w:after="0" w:line="360" w:lineRule="auto"/>
      <w:jc w:val="center"/>
      <w:rPr>
        <w:rFonts w:ascii="Arial" w:eastAsia="Calibri" w:hAnsi="Arial" w:cs="Arial"/>
        <w:b/>
        <w:i/>
      </w:rPr>
    </w:pPr>
    <w:r w:rsidRPr="0045022F">
      <w:rPr>
        <w:rFonts w:ascii="Arial" w:eastAsia="Calibri" w:hAnsi="Arial" w:cs="Arial"/>
        <w:b/>
        <w:i/>
      </w:rPr>
      <w:t>Silvia L. Corral</w:t>
    </w:r>
  </w:p>
  <w:p w:rsidR="0045022F" w:rsidRDefault="0045022F" w:rsidP="00602DF4">
    <w:pPr>
      <w:tabs>
        <w:tab w:val="left" w:pos="709"/>
        <w:tab w:val="left" w:pos="2552"/>
        <w:tab w:val="center" w:pos="4677"/>
      </w:tabs>
      <w:spacing w:after="0" w:line="360" w:lineRule="auto"/>
      <w:jc w:val="center"/>
      <w:rPr>
        <w:rFonts w:ascii="Arial" w:hAnsi="Arial" w:cs="Arial"/>
      </w:rPr>
    </w:pPr>
    <w:r w:rsidRPr="0045022F">
      <w:rPr>
        <w:rFonts w:ascii="Arial" w:eastAsia="Calibri" w:hAnsi="Arial" w:cs="Arial"/>
      </w:rPr>
      <w:t>Fac</w:t>
    </w:r>
    <w:r>
      <w:rPr>
        <w:rFonts w:ascii="Arial" w:eastAsia="Calibri" w:hAnsi="Arial" w:cs="Arial"/>
      </w:rPr>
      <w:t xml:space="preserve">ultad </w:t>
    </w:r>
    <w:r w:rsidRPr="0045022F">
      <w:rPr>
        <w:rFonts w:ascii="Arial" w:eastAsia="Calibri" w:hAnsi="Arial" w:cs="Arial"/>
      </w:rPr>
      <w:t>de C</w:t>
    </w:r>
    <w:r>
      <w:rPr>
        <w:rFonts w:ascii="Arial" w:eastAsia="Calibri" w:hAnsi="Arial" w:cs="Arial"/>
      </w:rPr>
      <w:t>iencias</w:t>
    </w:r>
    <w:r w:rsidRPr="0045022F">
      <w:rPr>
        <w:rFonts w:ascii="Arial" w:eastAsia="Calibri" w:hAnsi="Arial" w:cs="Arial"/>
      </w:rPr>
      <w:t xml:space="preserve"> Económicas, UNICEN. Paraje Arroyo Seco</w:t>
    </w:r>
    <w:r w:rsidRPr="0045022F">
      <w:rPr>
        <w:rFonts w:ascii="Arial" w:hAnsi="Arial" w:cs="Arial"/>
      </w:rPr>
      <w:t>-Tandil</w:t>
    </w:r>
    <w:r w:rsidR="00602DF4">
      <w:rPr>
        <w:rFonts w:ascii="Arial" w:hAnsi="Arial" w:cs="Arial"/>
      </w:rPr>
      <w:t>-</w:t>
    </w:r>
  </w:p>
  <w:p w:rsidR="00602DF4" w:rsidRPr="0045022F" w:rsidRDefault="00602DF4" w:rsidP="00602DF4">
    <w:pPr>
      <w:tabs>
        <w:tab w:val="left" w:pos="709"/>
        <w:tab w:val="left" w:pos="2552"/>
        <w:tab w:val="center" w:pos="4677"/>
      </w:tabs>
      <w:spacing w:after="0" w:line="360" w:lineRule="auto"/>
      <w:jc w:val="center"/>
      <w:rPr>
        <w:rFonts w:ascii="Arial" w:hAnsi="Arial" w:cs="Arial"/>
      </w:rPr>
    </w:pPr>
    <w:r>
      <w:rPr>
        <w:rFonts w:ascii="Arial" w:hAnsi="Arial" w:cs="Arial"/>
      </w:rPr>
      <w:t>Prov. de Buenos Aires - ARGENTINA</w:t>
    </w:r>
  </w:p>
  <w:p w:rsidR="00F77BF6" w:rsidRDefault="0052038C" w:rsidP="00602DF4">
    <w:pPr>
      <w:pStyle w:val="Encabezado"/>
      <w:spacing w:line="360" w:lineRule="auto"/>
      <w:jc w:val="center"/>
      <w:rPr>
        <w:rFonts w:ascii="Arial" w:hAnsi="Arial" w:cs="Arial"/>
      </w:rPr>
    </w:pPr>
    <w:hyperlink r:id="rId2" w:history="1">
      <w:r w:rsidR="002E4FF8" w:rsidRPr="000C458A">
        <w:rPr>
          <w:rStyle w:val="Hipervnculo"/>
          <w:rFonts w:ascii="Arial" w:hAnsi="Arial" w:cs="Arial"/>
        </w:rPr>
        <w:t>corral@econ.unicen.edu.ar</w:t>
      </w:r>
    </w:hyperlink>
    <w:r w:rsidR="002E4FF8">
      <w:rPr>
        <w:rFonts w:ascii="Arial" w:hAnsi="Arial" w:cs="Arial"/>
      </w:rPr>
      <w:t xml:space="preserve"> </w:t>
    </w:r>
    <w:r w:rsidR="0045022F" w:rsidRPr="0045022F">
      <w:rPr>
        <w:rFonts w:ascii="Arial" w:hAnsi="Arial" w:cs="Arial"/>
      </w:rPr>
      <w:t>-</w:t>
    </w:r>
    <w:r w:rsidR="002E4FF8">
      <w:rPr>
        <w:rFonts w:ascii="Arial" w:hAnsi="Arial" w:cs="Arial"/>
      </w:rPr>
      <w:t xml:space="preserve"> </w:t>
    </w:r>
    <w:hyperlink r:id="rId3" w:history="1">
      <w:r w:rsidR="002E4FF8" w:rsidRPr="000C458A">
        <w:rPr>
          <w:rStyle w:val="Hipervnculo"/>
          <w:rFonts w:ascii="Arial" w:hAnsi="Arial" w:cs="Arial"/>
        </w:rPr>
        <w:t>silviacorral02@gmail.com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37CA"/>
    <w:multiLevelType w:val="hybridMultilevel"/>
    <w:tmpl w:val="1CAEB588"/>
    <w:lvl w:ilvl="0" w:tplc="E506AA4E">
      <w:start w:val="199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8C"/>
    <w:rsid w:val="001D01B0"/>
    <w:rsid w:val="00267B8C"/>
    <w:rsid w:val="002E4FF8"/>
    <w:rsid w:val="0045022F"/>
    <w:rsid w:val="0052038C"/>
    <w:rsid w:val="00602DF4"/>
    <w:rsid w:val="0070712F"/>
    <w:rsid w:val="007238F3"/>
    <w:rsid w:val="00781F8C"/>
    <w:rsid w:val="00950AB3"/>
    <w:rsid w:val="00A2497D"/>
    <w:rsid w:val="00AA1FD5"/>
    <w:rsid w:val="00AC3964"/>
    <w:rsid w:val="00AD585A"/>
    <w:rsid w:val="00AF3E12"/>
    <w:rsid w:val="00B054F6"/>
    <w:rsid w:val="00B45422"/>
    <w:rsid w:val="00D05588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pacing w:val="-35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8C"/>
    <w:rPr>
      <w:rFonts w:asciiTheme="minorHAnsi" w:hAnsiTheme="minorHAnsi" w:cstheme="minorBidi"/>
      <w:spacing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72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238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1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8C"/>
    <w:rPr>
      <w:rFonts w:asciiTheme="minorHAnsi" w:hAnsiTheme="minorHAnsi" w:cstheme="minorBidi"/>
      <w:spacing w:val="0"/>
    </w:rPr>
  </w:style>
  <w:style w:type="paragraph" w:customStyle="1" w:styleId="Direccin1">
    <w:name w:val="Dirección 1"/>
    <w:basedOn w:val="Normal"/>
    <w:rsid w:val="00781F8C"/>
    <w:pPr>
      <w:framePr w:w="2160" w:wrap="notBeside" w:vAnchor="page" w:hAnchor="page" w:x="8281" w:y="1153"/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781F8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81F8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81F8C"/>
    <w:rPr>
      <w:rFonts w:asciiTheme="minorHAnsi" w:hAnsiTheme="minorHAnsi" w:cstheme="minorBidi"/>
      <w:spacing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8C"/>
    <w:rPr>
      <w:rFonts w:ascii="Tahoma" w:hAnsi="Tahoma" w:cs="Tahoma"/>
      <w:spacing w:val="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81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8C"/>
    <w:rPr>
      <w:rFonts w:asciiTheme="minorHAnsi" w:hAnsiTheme="minorHAnsi" w:cstheme="minorBidi"/>
      <w:spacing w:val="0"/>
    </w:rPr>
  </w:style>
  <w:style w:type="paragraph" w:styleId="Prrafodelista">
    <w:name w:val="List Paragraph"/>
    <w:basedOn w:val="Normal"/>
    <w:uiPriority w:val="34"/>
    <w:qFormat/>
    <w:rsid w:val="00FD0413"/>
    <w:pPr>
      <w:ind w:left="720"/>
      <w:contextualSpacing/>
    </w:pPr>
    <w:rPr>
      <w:rFonts w:ascii="Calibri" w:eastAsia="Calibri" w:hAnsi="Calibri" w:cs="Times New Roman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pacing w:val="-35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8C"/>
    <w:rPr>
      <w:rFonts w:asciiTheme="minorHAnsi" w:hAnsiTheme="minorHAnsi" w:cstheme="minorBidi"/>
      <w:spacing w:val="0"/>
    </w:rPr>
  </w:style>
  <w:style w:type="paragraph" w:styleId="Ttulo1">
    <w:name w:val="heading 1"/>
    <w:basedOn w:val="Normal"/>
    <w:next w:val="Normal"/>
    <w:link w:val="Ttulo1Car"/>
    <w:uiPriority w:val="9"/>
    <w:qFormat/>
    <w:rsid w:val="007238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3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238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1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8C"/>
    <w:rPr>
      <w:rFonts w:asciiTheme="minorHAnsi" w:hAnsiTheme="minorHAnsi" w:cstheme="minorBidi"/>
      <w:spacing w:val="0"/>
    </w:rPr>
  </w:style>
  <w:style w:type="paragraph" w:customStyle="1" w:styleId="Direccin1">
    <w:name w:val="Dirección 1"/>
    <w:basedOn w:val="Normal"/>
    <w:rsid w:val="00781F8C"/>
    <w:pPr>
      <w:framePr w:w="2160" w:wrap="notBeside" w:vAnchor="page" w:hAnchor="page" w:x="8281" w:y="1153"/>
      <w:spacing w:after="0" w:line="160" w:lineRule="atLeast"/>
      <w:jc w:val="both"/>
    </w:pPr>
    <w:rPr>
      <w:rFonts w:ascii="Arial" w:eastAsia="Times New Roman" w:hAnsi="Arial" w:cs="Times New Roman"/>
      <w:sz w:val="14"/>
      <w:szCs w:val="20"/>
      <w:lang w:eastAsia="es-AR"/>
    </w:rPr>
  </w:style>
  <w:style w:type="character" w:styleId="Hipervnculo">
    <w:name w:val="Hyperlink"/>
    <w:basedOn w:val="Fuentedeprrafopredeter"/>
    <w:uiPriority w:val="99"/>
    <w:unhideWhenUsed/>
    <w:rsid w:val="00781F8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81F8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81F8C"/>
    <w:rPr>
      <w:rFonts w:asciiTheme="minorHAnsi" w:hAnsiTheme="minorHAnsi" w:cstheme="minorBidi"/>
      <w:spacing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F8C"/>
    <w:rPr>
      <w:rFonts w:ascii="Tahoma" w:hAnsi="Tahoma" w:cs="Tahoma"/>
      <w:spacing w:val="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81F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8C"/>
    <w:rPr>
      <w:rFonts w:asciiTheme="minorHAnsi" w:hAnsiTheme="minorHAnsi" w:cstheme="minorBidi"/>
      <w:spacing w:val="0"/>
    </w:rPr>
  </w:style>
  <w:style w:type="paragraph" w:styleId="Prrafodelista">
    <w:name w:val="List Paragraph"/>
    <w:basedOn w:val="Normal"/>
    <w:uiPriority w:val="34"/>
    <w:qFormat/>
    <w:rsid w:val="00FD0413"/>
    <w:pPr>
      <w:ind w:left="720"/>
      <w:contextualSpacing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lviacorral02@gmail.com" TargetMode="External"/><Relationship Id="rId2" Type="http://schemas.openxmlformats.org/officeDocument/2006/relationships/hyperlink" Target="mailto:corral@econ.unicen.edu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26B87-BFB1-49CF-81D2-4B25FA0F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1860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Cs. Economicas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corral</dc:creator>
  <cp:lastModifiedBy>corral</cp:lastModifiedBy>
  <cp:revision>5</cp:revision>
  <dcterms:created xsi:type="dcterms:W3CDTF">2014-10-21T19:48:00Z</dcterms:created>
  <dcterms:modified xsi:type="dcterms:W3CDTF">2014-10-21T19:59:00Z</dcterms:modified>
</cp:coreProperties>
</file>