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CE" w:rsidRPr="00B82ECE" w:rsidRDefault="00B82ECE" w:rsidP="000C2E31">
      <w:pPr>
        <w:jc w:val="center"/>
        <w:outlineLvl w:val="0"/>
        <w:rPr>
          <w:b/>
          <w:lang w:val="es-MX"/>
        </w:rPr>
      </w:pPr>
      <w:r>
        <w:rPr>
          <w:b/>
          <w:i/>
          <w:lang w:val="es-MX"/>
        </w:rPr>
        <w:t>CURRICULUM VITAE</w:t>
      </w:r>
    </w:p>
    <w:p w:rsidR="00B82ECE" w:rsidRDefault="00B82ECE" w:rsidP="00B82ECE">
      <w:pPr>
        <w:jc w:val="both"/>
        <w:rPr>
          <w:lang w:val="es-MX"/>
        </w:rPr>
      </w:pPr>
    </w:p>
    <w:p w:rsidR="00B82ECE" w:rsidRPr="00BE0892" w:rsidRDefault="00B82ECE" w:rsidP="000C2E31">
      <w:pPr>
        <w:jc w:val="both"/>
        <w:outlineLvl w:val="0"/>
        <w:rPr>
          <w:b/>
          <w:lang w:val="es-MX"/>
        </w:rPr>
      </w:pPr>
      <w:r w:rsidRPr="00BE0892">
        <w:rPr>
          <w:b/>
          <w:lang w:val="es-MX"/>
        </w:rPr>
        <w:t>DATOS GENERALES:</w:t>
      </w:r>
    </w:p>
    <w:p w:rsidR="00B82ECE" w:rsidRPr="00BE0892" w:rsidRDefault="00B82ECE" w:rsidP="00B82ECE">
      <w:pPr>
        <w:jc w:val="both"/>
        <w:rPr>
          <w:lang w:val="es-MX"/>
        </w:rPr>
      </w:pPr>
    </w:p>
    <w:p w:rsidR="00B82ECE" w:rsidRPr="00BE0892" w:rsidRDefault="00B82ECE" w:rsidP="000C2E31">
      <w:pPr>
        <w:jc w:val="both"/>
        <w:outlineLvl w:val="0"/>
        <w:rPr>
          <w:lang w:val="es-MX"/>
        </w:rPr>
      </w:pPr>
      <w:r w:rsidRPr="00BE0892">
        <w:rPr>
          <w:lang w:val="es-MX"/>
        </w:rPr>
        <w:t>NOMBRE: Héctor Ruiz Rueda</w:t>
      </w:r>
    </w:p>
    <w:p w:rsidR="00B82ECE" w:rsidRPr="00BE0892" w:rsidRDefault="00B82ECE" w:rsidP="00B82ECE">
      <w:pPr>
        <w:jc w:val="both"/>
        <w:rPr>
          <w:lang w:val="es-MX"/>
        </w:rPr>
      </w:pPr>
      <w:r w:rsidRPr="00BE0892">
        <w:rPr>
          <w:lang w:val="es-MX"/>
        </w:rPr>
        <w:t>INSTITUCIÓN DONDE LABORA: Universidad de Guanajuato (UG) Campus Celaya-Salvatierra</w:t>
      </w:r>
    </w:p>
    <w:p w:rsidR="00B82ECE" w:rsidRPr="00BE0892" w:rsidRDefault="00B82ECE" w:rsidP="00674E21">
      <w:pPr>
        <w:ind w:left="2694" w:hanging="2694"/>
        <w:jc w:val="both"/>
        <w:rPr>
          <w:lang w:val="es-MX"/>
        </w:rPr>
      </w:pPr>
      <w:r w:rsidRPr="00BE0892">
        <w:rPr>
          <w:lang w:val="es-MX"/>
        </w:rPr>
        <w:t xml:space="preserve">UNIDAD ACADÉMICA: </w:t>
      </w:r>
      <w:r w:rsidR="00674E21" w:rsidRPr="00BE0892">
        <w:rPr>
          <w:lang w:val="es-MX"/>
        </w:rPr>
        <w:t>Departamento de Estudios Sociales de la División de Ciencias Sociales y Administrativas</w:t>
      </w:r>
    </w:p>
    <w:p w:rsidR="00B82ECE" w:rsidRPr="00BE0892" w:rsidRDefault="00B82ECE" w:rsidP="000C2E31">
      <w:pPr>
        <w:jc w:val="both"/>
        <w:outlineLvl w:val="0"/>
        <w:rPr>
          <w:lang w:val="es-MX"/>
        </w:rPr>
      </w:pPr>
      <w:r w:rsidRPr="00BE0892">
        <w:rPr>
          <w:lang w:val="es-MX"/>
        </w:rPr>
        <w:t xml:space="preserve">         DIRECCIÓN: Privada de Arteaga s/n, Zona Centro, C.P. 38900</w:t>
      </w:r>
    </w:p>
    <w:p w:rsidR="00B82ECE" w:rsidRPr="00BE0892" w:rsidRDefault="00B82ECE" w:rsidP="00B82ECE">
      <w:pPr>
        <w:jc w:val="both"/>
        <w:rPr>
          <w:lang w:val="es-MX"/>
        </w:rPr>
      </w:pPr>
      <w:r w:rsidRPr="00BE0892">
        <w:rPr>
          <w:lang w:val="es-MX"/>
        </w:rPr>
        <w:t xml:space="preserve">         CIUDAD: Salvatierra, Gto.</w:t>
      </w:r>
    </w:p>
    <w:p w:rsidR="00B82ECE" w:rsidRPr="00BE0892" w:rsidRDefault="00B82ECE" w:rsidP="00B82ECE">
      <w:pPr>
        <w:jc w:val="both"/>
        <w:rPr>
          <w:lang w:val="es-MX"/>
        </w:rPr>
      </w:pPr>
      <w:r w:rsidRPr="00BE0892">
        <w:rPr>
          <w:lang w:val="es-MX"/>
        </w:rPr>
        <w:t xml:space="preserve">         TELÉFONO: 01 (466) 6632132 y 6633413</w:t>
      </w:r>
    </w:p>
    <w:p w:rsidR="00B82ECE" w:rsidRPr="00BE0892" w:rsidRDefault="00B82ECE" w:rsidP="00B82ECE">
      <w:pPr>
        <w:jc w:val="both"/>
        <w:rPr>
          <w:lang w:val="es-MX"/>
        </w:rPr>
      </w:pPr>
      <w:r w:rsidRPr="00BE0892">
        <w:rPr>
          <w:lang w:val="es-MX"/>
        </w:rPr>
        <w:t xml:space="preserve">         FAX: 01 (466) 6633413</w:t>
      </w:r>
    </w:p>
    <w:p w:rsidR="00B82ECE" w:rsidRPr="00BE0892" w:rsidRDefault="00B82ECE" w:rsidP="00B82ECE">
      <w:pPr>
        <w:jc w:val="both"/>
        <w:rPr>
          <w:lang w:val="es-MX"/>
        </w:rPr>
      </w:pPr>
      <w:r w:rsidRPr="00BE0892">
        <w:rPr>
          <w:lang w:val="es-MX"/>
        </w:rPr>
        <w:t>E-MAIL: hruiz@prodigy.net.mx, hruiz@celaya.ugto.mx</w:t>
      </w:r>
    </w:p>
    <w:p w:rsidR="00B82ECE" w:rsidRPr="00BE0892" w:rsidRDefault="00B82ECE" w:rsidP="00B82ECE">
      <w:pPr>
        <w:jc w:val="both"/>
      </w:pPr>
    </w:p>
    <w:p w:rsidR="00B82ECE" w:rsidRPr="00BE0892" w:rsidRDefault="00B82ECE" w:rsidP="000C2E31">
      <w:pPr>
        <w:jc w:val="both"/>
        <w:outlineLvl w:val="0"/>
        <w:rPr>
          <w:lang w:val="es-MX"/>
        </w:rPr>
      </w:pPr>
      <w:r w:rsidRPr="00BE0892">
        <w:rPr>
          <w:b/>
          <w:lang w:val="es-MX"/>
        </w:rPr>
        <w:t>ESTUDIOS REALIZADOS:</w:t>
      </w:r>
    </w:p>
    <w:p w:rsidR="00B82ECE" w:rsidRPr="00BE0892" w:rsidRDefault="00B82ECE" w:rsidP="00B82ECE">
      <w:pPr>
        <w:jc w:val="both"/>
        <w:rPr>
          <w:lang w:val="es-MX"/>
        </w:rPr>
      </w:pPr>
    </w:p>
    <w:p w:rsidR="00B82ECE" w:rsidRPr="00BE0892" w:rsidRDefault="00B82ECE" w:rsidP="00674E21">
      <w:pPr>
        <w:ind w:left="1985" w:hanging="1985"/>
        <w:jc w:val="both"/>
        <w:rPr>
          <w:lang w:val="es-MX"/>
        </w:rPr>
      </w:pPr>
      <w:r w:rsidRPr="00BE0892">
        <w:rPr>
          <w:lang w:val="es-MX"/>
        </w:rPr>
        <w:t>LICENCIATURA:</w:t>
      </w:r>
      <w:r w:rsidR="00CD73C3" w:rsidRPr="00BE0892">
        <w:rPr>
          <w:lang w:val="es-MX"/>
        </w:rPr>
        <w:t xml:space="preserve"> Ingeniero Agrónomo </w:t>
      </w:r>
      <w:proofErr w:type="spellStart"/>
      <w:r w:rsidR="00CD73C3" w:rsidRPr="00BE0892">
        <w:rPr>
          <w:lang w:val="es-MX"/>
        </w:rPr>
        <w:t>Fitotecnista</w:t>
      </w:r>
      <w:proofErr w:type="spellEnd"/>
      <w:r w:rsidR="00CD73C3" w:rsidRPr="00BE0892">
        <w:rPr>
          <w:lang w:val="es-MX"/>
        </w:rPr>
        <w:t xml:space="preserve"> por la Universidad de                             Guanajuato</w:t>
      </w:r>
      <w:r w:rsidR="00831C3E" w:rsidRPr="00BE0892">
        <w:rPr>
          <w:lang w:val="es-MX"/>
        </w:rPr>
        <w:t>, en Irapuato, Gto.</w:t>
      </w:r>
    </w:p>
    <w:p w:rsidR="00B82ECE" w:rsidRPr="00BE0892" w:rsidRDefault="00B82ECE" w:rsidP="00B82ECE">
      <w:pPr>
        <w:ind w:left="1200" w:hanging="492"/>
        <w:jc w:val="both"/>
        <w:rPr>
          <w:lang w:val="es-MX"/>
        </w:rPr>
      </w:pPr>
    </w:p>
    <w:p w:rsidR="00B82ECE" w:rsidRPr="00BE0892" w:rsidRDefault="00B82ECE" w:rsidP="00674E21">
      <w:pPr>
        <w:ind w:left="1418" w:hanging="1418"/>
        <w:jc w:val="both"/>
        <w:rPr>
          <w:lang w:val="es-MX"/>
        </w:rPr>
      </w:pPr>
      <w:r w:rsidRPr="00BE0892">
        <w:rPr>
          <w:lang w:val="es-MX"/>
        </w:rPr>
        <w:t>MAESTRÍA:</w:t>
      </w:r>
      <w:r w:rsidR="00CD73C3" w:rsidRPr="00BE0892">
        <w:rPr>
          <w:lang w:val="es-MX"/>
        </w:rPr>
        <w:t xml:space="preserve"> Maestro en Desarrollo Rural por la </w:t>
      </w:r>
      <w:r w:rsidRPr="00BE0892">
        <w:rPr>
          <w:lang w:val="es-MX"/>
        </w:rPr>
        <w:t>Universidad Autónoma</w:t>
      </w:r>
      <w:r w:rsidR="00831C3E" w:rsidRPr="00BE0892">
        <w:rPr>
          <w:lang w:val="es-MX"/>
        </w:rPr>
        <w:t xml:space="preserve">                   </w:t>
      </w:r>
      <w:r w:rsidRPr="00BE0892">
        <w:rPr>
          <w:lang w:val="es-MX"/>
        </w:rPr>
        <w:t xml:space="preserve"> Metropolitana Unidad Xochimilco, </w:t>
      </w:r>
      <w:r w:rsidR="00674E21" w:rsidRPr="00BE0892">
        <w:rPr>
          <w:lang w:val="es-MX"/>
        </w:rPr>
        <w:t xml:space="preserve">División de Ciencias Sociales y Humanidades, </w:t>
      </w:r>
      <w:r w:rsidRPr="00BE0892">
        <w:rPr>
          <w:lang w:val="es-MX"/>
        </w:rPr>
        <w:t>en México, D.F.</w:t>
      </w:r>
    </w:p>
    <w:p w:rsidR="00B82ECE" w:rsidRPr="00BE0892" w:rsidRDefault="00B82ECE" w:rsidP="00B82ECE">
      <w:pPr>
        <w:ind w:left="1200" w:hanging="492"/>
        <w:jc w:val="both"/>
        <w:rPr>
          <w:lang w:val="es-MX"/>
        </w:rPr>
      </w:pPr>
    </w:p>
    <w:p w:rsidR="00B82ECE" w:rsidRPr="00BE0892" w:rsidRDefault="00B82ECE" w:rsidP="00674E21">
      <w:pPr>
        <w:ind w:left="1701" w:hanging="1701"/>
        <w:jc w:val="both"/>
        <w:rPr>
          <w:lang w:val="es-MX"/>
        </w:rPr>
      </w:pPr>
      <w:r w:rsidRPr="00BE0892">
        <w:rPr>
          <w:lang w:val="es-MX"/>
        </w:rPr>
        <w:t>DOCTORADO:</w:t>
      </w:r>
      <w:r w:rsidR="00831C3E" w:rsidRPr="00BE0892">
        <w:rPr>
          <w:lang w:val="es-MX"/>
        </w:rPr>
        <w:t xml:space="preserve"> Doctor en Desarrollo Rural por la</w:t>
      </w:r>
      <w:r w:rsidRPr="00BE0892">
        <w:rPr>
          <w:lang w:val="es-MX"/>
        </w:rPr>
        <w:t xml:space="preserve"> Universidad Autónoma</w:t>
      </w:r>
      <w:r w:rsidR="00674E21" w:rsidRPr="00BE0892">
        <w:rPr>
          <w:lang w:val="es-MX"/>
        </w:rPr>
        <w:t xml:space="preserve"> M</w:t>
      </w:r>
      <w:r w:rsidRPr="00BE0892">
        <w:rPr>
          <w:lang w:val="es-MX"/>
        </w:rPr>
        <w:t xml:space="preserve">etropolitana Unidad Xochimilco, </w:t>
      </w:r>
      <w:r w:rsidR="00D90FC0" w:rsidRPr="00BE0892">
        <w:rPr>
          <w:lang w:val="es-MX"/>
        </w:rPr>
        <w:t xml:space="preserve">División de Ciencias Sociales y Humanidades, </w:t>
      </w:r>
      <w:r w:rsidRPr="00BE0892">
        <w:rPr>
          <w:lang w:val="es-MX"/>
        </w:rPr>
        <w:t>en México, D.F.</w:t>
      </w:r>
    </w:p>
    <w:p w:rsidR="00831C3E" w:rsidRPr="00BE0892" w:rsidRDefault="00831C3E" w:rsidP="00B82ECE">
      <w:pPr>
        <w:jc w:val="both"/>
        <w:rPr>
          <w:lang w:val="es-MX"/>
        </w:rPr>
      </w:pPr>
    </w:p>
    <w:p w:rsidR="00B82ECE" w:rsidRPr="00BE0892" w:rsidRDefault="00831C3E" w:rsidP="000C2E31">
      <w:pPr>
        <w:jc w:val="both"/>
        <w:outlineLvl w:val="0"/>
        <w:rPr>
          <w:b/>
          <w:lang w:val="es-MX"/>
        </w:rPr>
      </w:pPr>
      <w:r w:rsidRPr="00BE0892">
        <w:rPr>
          <w:b/>
          <w:lang w:val="es-MX"/>
        </w:rPr>
        <w:t xml:space="preserve">EXPERIENCIA </w:t>
      </w:r>
      <w:r w:rsidR="00AC7AA2" w:rsidRPr="00BE0892">
        <w:rPr>
          <w:b/>
          <w:lang w:val="es-MX"/>
        </w:rPr>
        <w:t xml:space="preserve">PROFESIONAL Y </w:t>
      </w:r>
      <w:r w:rsidRPr="00BE0892">
        <w:rPr>
          <w:b/>
          <w:lang w:val="es-MX"/>
        </w:rPr>
        <w:t>ACADÉMICA:</w:t>
      </w:r>
    </w:p>
    <w:p w:rsidR="00AC7AA2" w:rsidRPr="00BE0892" w:rsidRDefault="00AC7AA2" w:rsidP="00B82ECE">
      <w:pPr>
        <w:jc w:val="both"/>
        <w:rPr>
          <w:b/>
          <w:lang w:val="es-MX"/>
        </w:rPr>
      </w:pPr>
    </w:p>
    <w:p w:rsidR="00AC7AA2" w:rsidRPr="00BE0892" w:rsidRDefault="00AC7AA2" w:rsidP="00B82ECE">
      <w:pPr>
        <w:jc w:val="both"/>
        <w:rPr>
          <w:lang w:val="es-MX"/>
        </w:rPr>
      </w:pPr>
      <w:r w:rsidRPr="00BE0892">
        <w:rPr>
          <w:lang w:val="es-MX"/>
        </w:rPr>
        <w:t xml:space="preserve">Desde 1983, he venido participando en diversas experiencias de proyectos de desarrollo rural, </w:t>
      </w:r>
      <w:r w:rsidR="00B97C0E" w:rsidRPr="00BE0892">
        <w:rPr>
          <w:lang w:val="es-MX"/>
        </w:rPr>
        <w:t>desde los</w:t>
      </w:r>
      <w:r w:rsidRPr="00BE0892">
        <w:rPr>
          <w:lang w:val="es-MX"/>
        </w:rPr>
        <w:t xml:space="preserve"> ámbito</w:t>
      </w:r>
      <w:r w:rsidR="00B97C0E" w:rsidRPr="00BE0892">
        <w:rPr>
          <w:lang w:val="es-MX"/>
        </w:rPr>
        <w:t>s</w:t>
      </w:r>
      <w:r w:rsidRPr="00BE0892">
        <w:rPr>
          <w:lang w:val="es-MX"/>
        </w:rPr>
        <w:t xml:space="preserve"> universitario, gubernamental</w:t>
      </w:r>
      <w:r w:rsidR="007D5CFD" w:rsidRPr="00BE0892">
        <w:rPr>
          <w:lang w:val="es-MX"/>
        </w:rPr>
        <w:t>,</w:t>
      </w:r>
      <w:r w:rsidRPr="00BE0892">
        <w:rPr>
          <w:lang w:val="es-MX"/>
        </w:rPr>
        <w:t xml:space="preserve"> </w:t>
      </w:r>
      <w:r w:rsidR="007D5CFD" w:rsidRPr="00BE0892">
        <w:rPr>
          <w:lang w:val="es-MX"/>
        </w:rPr>
        <w:t xml:space="preserve">de las organizaciones campesinas y </w:t>
      </w:r>
      <w:r w:rsidRPr="00BE0892">
        <w:rPr>
          <w:lang w:val="es-MX"/>
        </w:rPr>
        <w:t>de la sociedad civil.</w:t>
      </w:r>
    </w:p>
    <w:p w:rsidR="00831C3E" w:rsidRPr="00BE0892" w:rsidRDefault="00831C3E" w:rsidP="00B82ECE">
      <w:pPr>
        <w:jc w:val="both"/>
        <w:rPr>
          <w:b/>
          <w:lang w:val="es-MX"/>
        </w:rPr>
      </w:pPr>
    </w:p>
    <w:p w:rsidR="00831C3E" w:rsidRPr="00BE0892" w:rsidRDefault="00244316" w:rsidP="00B82ECE">
      <w:pPr>
        <w:jc w:val="both"/>
        <w:rPr>
          <w:lang w:val="es-MX"/>
        </w:rPr>
      </w:pPr>
      <w:r w:rsidRPr="00BE0892">
        <w:rPr>
          <w:lang w:val="es-MX"/>
        </w:rPr>
        <w:t xml:space="preserve">Desde 1986, </w:t>
      </w:r>
      <w:r w:rsidR="00C029AE" w:rsidRPr="00BE0892">
        <w:rPr>
          <w:lang w:val="es-MX"/>
        </w:rPr>
        <w:t xml:space="preserve">soy </w:t>
      </w:r>
      <w:r w:rsidR="00831C3E" w:rsidRPr="00BE0892">
        <w:rPr>
          <w:lang w:val="es-MX"/>
        </w:rPr>
        <w:t>Profesor de Tiempo Completo de la Uni</w:t>
      </w:r>
      <w:r w:rsidR="00B97C0E" w:rsidRPr="00BE0892">
        <w:rPr>
          <w:lang w:val="es-MX"/>
        </w:rPr>
        <w:t>versidad de Guanajuato, donde he</w:t>
      </w:r>
      <w:r w:rsidR="00831C3E" w:rsidRPr="00BE0892">
        <w:rPr>
          <w:lang w:val="es-MX"/>
        </w:rPr>
        <w:t xml:space="preserve"> impartido diferentes cursos en los programas de Licenciado en Desarrollo Regional, Ingeniero Agrónomo, Ingeniero </w:t>
      </w:r>
      <w:r w:rsidR="00C029AE" w:rsidRPr="00BE0892">
        <w:rPr>
          <w:lang w:val="es-MX"/>
        </w:rPr>
        <w:t>Agroindustrial y Licenciado en A</w:t>
      </w:r>
      <w:r w:rsidR="00831C3E" w:rsidRPr="00BE0892">
        <w:rPr>
          <w:lang w:val="es-MX"/>
        </w:rPr>
        <w:t>gronegocios.</w:t>
      </w:r>
    </w:p>
    <w:p w:rsidR="00831C3E" w:rsidRPr="00BE0892" w:rsidRDefault="00831C3E" w:rsidP="00B82ECE">
      <w:pPr>
        <w:jc w:val="both"/>
        <w:rPr>
          <w:lang w:val="es-MX"/>
        </w:rPr>
      </w:pPr>
    </w:p>
    <w:p w:rsidR="00831C3E" w:rsidRPr="00BE0892" w:rsidRDefault="00244316" w:rsidP="00B82ECE">
      <w:pPr>
        <w:jc w:val="both"/>
        <w:rPr>
          <w:lang w:val="es-MX"/>
        </w:rPr>
      </w:pPr>
      <w:r w:rsidRPr="00BE0892">
        <w:rPr>
          <w:lang w:val="es-MX"/>
        </w:rPr>
        <w:t xml:space="preserve">Durante el periodo 1991-2000, </w:t>
      </w:r>
      <w:r w:rsidR="007D5CFD" w:rsidRPr="00BE0892">
        <w:rPr>
          <w:lang w:val="es-MX"/>
        </w:rPr>
        <w:t xml:space="preserve">fui </w:t>
      </w:r>
      <w:r w:rsidR="00831C3E" w:rsidRPr="00BE0892">
        <w:rPr>
          <w:lang w:val="es-MX"/>
        </w:rPr>
        <w:t xml:space="preserve">Profesor </w:t>
      </w:r>
      <w:r w:rsidRPr="00BE0892">
        <w:rPr>
          <w:lang w:val="es-MX"/>
        </w:rPr>
        <w:t>I</w:t>
      </w:r>
      <w:r w:rsidR="00831C3E" w:rsidRPr="00BE0892">
        <w:rPr>
          <w:lang w:val="es-MX"/>
        </w:rPr>
        <w:t xml:space="preserve">nvitado </w:t>
      </w:r>
      <w:r w:rsidR="00853E17" w:rsidRPr="00BE0892">
        <w:rPr>
          <w:lang w:val="es-MX"/>
        </w:rPr>
        <w:t xml:space="preserve">para el Posgrado en Biotecnología de Plantas </w:t>
      </w:r>
      <w:r w:rsidR="00831C3E" w:rsidRPr="00BE0892">
        <w:rPr>
          <w:lang w:val="es-MX"/>
        </w:rPr>
        <w:t>en el Centro de Investigación y Estudios Avanzados del Instituto Politécnico Nacional (CINVESTAV-IPN) Unidad Irapua</w:t>
      </w:r>
      <w:r w:rsidRPr="00BE0892">
        <w:rPr>
          <w:lang w:val="es-MX"/>
        </w:rPr>
        <w:t>to</w:t>
      </w:r>
      <w:r w:rsidR="00831C3E" w:rsidRPr="00BE0892">
        <w:rPr>
          <w:lang w:val="es-MX"/>
        </w:rPr>
        <w:t>.</w:t>
      </w:r>
    </w:p>
    <w:p w:rsidR="00831C3E" w:rsidRPr="00BE0892" w:rsidRDefault="00831C3E" w:rsidP="00B82ECE">
      <w:pPr>
        <w:jc w:val="both"/>
        <w:rPr>
          <w:lang w:val="es-MX"/>
        </w:rPr>
      </w:pPr>
    </w:p>
    <w:p w:rsidR="00EE0F56" w:rsidRPr="00BE0892" w:rsidRDefault="00C029AE" w:rsidP="00853E17">
      <w:pPr>
        <w:jc w:val="both"/>
        <w:rPr>
          <w:lang w:val="es-MX"/>
        </w:rPr>
      </w:pPr>
      <w:r w:rsidRPr="00BE0892">
        <w:rPr>
          <w:lang w:val="es-MX"/>
        </w:rPr>
        <w:t xml:space="preserve">He intervenido en diversos proyectos de investigación, como responsable y participante, en las temáticas de: Transformación agraria; Mercados campesinos de tierras; Modernización del campo y políticas públicas; Sustentabilidad y gestión en el manejo de los recursos naturales; Resistencia y reproducción social del campesinado; y, </w:t>
      </w:r>
      <w:r w:rsidR="00BE0892" w:rsidRPr="00BE0892">
        <w:rPr>
          <w:lang w:val="es-MX"/>
        </w:rPr>
        <w:t>Organizaciones y m</w:t>
      </w:r>
      <w:r w:rsidRPr="00BE0892">
        <w:rPr>
          <w:lang w:val="es-MX"/>
        </w:rPr>
        <w:t>ovimientos campesinos.</w:t>
      </w:r>
    </w:p>
    <w:p w:rsidR="00C029AE" w:rsidRPr="00BE0892" w:rsidRDefault="00C029AE" w:rsidP="00853E17">
      <w:pPr>
        <w:jc w:val="both"/>
        <w:rPr>
          <w:lang w:val="es-MX"/>
        </w:rPr>
      </w:pPr>
    </w:p>
    <w:p w:rsidR="00C029AE" w:rsidRPr="00BE0892" w:rsidRDefault="00C029AE" w:rsidP="00853E17">
      <w:pPr>
        <w:jc w:val="both"/>
        <w:rPr>
          <w:lang w:val="es-MX"/>
        </w:rPr>
      </w:pPr>
      <w:r w:rsidRPr="00BE0892">
        <w:rPr>
          <w:lang w:val="es-MX"/>
        </w:rPr>
        <w:lastRenderedPageBreak/>
        <w:t>Actualmente ocupo el cargo de Director de la División de Ciencias Sociales y Administrativas del Campus Celaya-Salvatierra de la Universidad de Guanajuato.</w:t>
      </w:r>
    </w:p>
    <w:p w:rsidR="00BE0892" w:rsidRPr="00BE0892" w:rsidRDefault="00BE0892" w:rsidP="00853E17">
      <w:pPr>
        <w:jc w:val="both"/>
        <w:rPr>
          <w:lang w:val="es-MX"/>
        </w:rPr>
      </w:pPr>
    </w:p>
    <w:p w:rsidR="00BE0892" w:rsidRPr="00BE0892" w:rsidRDefault="00BE0892" w:rsidP="000C2E31">
      <w:pPr>
        <w:jc w:val="both"/>
        <w:outlineLvl w:val="0"/>
        <w:rPr>
          <w:b/>
          <w:lang w:val="es-MX"/>
        </w:rPr>
      </w:pPr>
      <w:r w:rsidRPr="00BE0892">
        <w:rPr>
          <w:b/>
          <w:lang w:val="es-MX"/>
        </w:rPr>
        <w:t>CUERPO ACADÉMICO:</w:t>
      </w:r>
    </w:p>
    <w:p w:rsidR="00BE0892" w:rsidRPr="00BE0892" w:rsidRDefault="00BE0892" w:rsidP="00853E17">
      <w:pPr>
        <w:jc w:val="both"/>
        <w:rPr>
          <w:lang w:val="es-MX"/>
        </w:rPr>
      </w:pPr>
    </w:p>
    <w:p w:rsidR="00BE0892" w:rsidRPr="00BE0892" w:rsidRDefault="00BE0892" w:rsidP="00853E17">
      <w:pPr>
        <w:jc w:val="both"/>
        <w:rPr>
          <w:lang w:val="es-MX"/>
        </w:rPr>
      </w:pPr>
      <w:r w:rsidRPr="00BE0892">
        <w:rPr>
          <w:lang w:val="es-MX"/>
        </w:rPr>
        <w:t xml:space="preserve">Pertenezco al Cuerpo Académico de “Desarrollo, Organizaciones y Sustentabilidad” </w:t>
      </w:r>
      <w:r w:rsidRPr="00BE0892">
        <w:rPr>
          <w:rFonts w:cs="Arial"/>
          <w:lang w:val="es-MX"/>
        </w:rPr>
        <w:t>(Clave: UGTO-CA-133 se encuentra EN FORMACIÓN, según oficio de fecha 18 de noviembre de 2010)</w:t>
      </w:r>
    </w:p>
    <w:p w:rsidR="00BE0892" w:rsidRPr="00BE0892" w:rsidRDefault="00BE0892" w:rsidP="00853E17">
      <w:pPr>
        <w:jc w:val="both"/>
        <w:rPr>
          <w:lang w:val="es-MX"/>
        </w:rPr>
      </w:pPr>
    </w:p>
    <w:p w:rsidR="00BE0892" w:rsidRDefault="00BE0892" w:rsidP="000C2E31">
      <w:pPr>
        <w:jc w:val="both"/>
        <w:outlineLvl w:val="0"/>
        <w:rPr>
          <w:b/>
          <w:lang w:val="es-MX"/>
        </w:rPr>
      </w:pPr>
      <w:r w:rsidRPr="00BE0892">
        <w:rPr>
          <w:b/>
          <w:lang w:val="es-MX"/>
        </w:rPr>
        <w:t>LÍNEA DE GENERACIÓN Y APLICACIÓN DEL CONOCIMIENTO</w:t>
      </w:r>
      <w:r>
        <w:rPr>
          <w:b/>
          <w:lang w:val="es-MX"/>
        </w:rPr>
        <w:t>:</w:t>
      </w:r>
    </w:p>
    <w:p w:rsidR="00BE0892" w:rsidRDefault="00BE0892" w:rsidP="00853E17">
      <w:pPr>
        <w:jc w:val="both"/>
        <w:rPr>
          <w:b/>
          <w:lang w:val="es-MX"/>
        </w:rPr>
      </w:pPr>
    </w:p>
    <w:p w:rsidR="00BE0892" w:rsidRDefault="00BE0892" w:rsidP="00853E17">
      <w:pPr>
        <w:jc w:val="both"/>
        <w:rPr>
          <w:rFonts w:cs="Arial"/>
          <w:lang w:val="es-MX"/>
        </w:rPr>
      </w:pPr>
      <w:r>
        <w:rPr>
          <w:lang w:val="es-MX"/>
        </w:rPr>
        <w:t>Actualmente trabajo en la línea de investigación</w:t>
      </w:r>
      <w:r w:rsidRPr="00BE0892">
        <w:rPr>
          <w:lang w:val="es-MX"/>
        </w:rPr>
        <w:t xml:space="preserve"> “</w:t>
      </w:r>
      <w:r w:rsidRPr="00BE0892">
        <w:rPr>
          <w:rFonts w:cs="Arial"/>
          <w:lang w:val="es-MX"/>
        </w:rPr>
        <w:t>Actores Sociales, Organizaciones y Estrategias Sustentables de Desarrollo Territorial”</w:t>
      </w:r>
      <w:r>
        <w:rPr>
          <w:rFonts w:cs="Arial"/>
          <w:lang w:val="es-MX"/>
        </w:rPr>
        <w:t>.</w:t>
      </w:r>
    </w:p>
    <w:p w:rsidR="00BE0892" w:rsidRDefault="00BE0892" w:rsidP="00853E17">
      <w:pPr>
        <w:jc w:val="both"/>
        <w:rPr>
          <w:rFonts w:cs="Arial"/>
          <w:lang w:val="es-MX"/>
        </w:rPr>
      </w:pPr>
    </w:p>
    <w:p w:rsidR="00BE0892" w:rsidRDefault="00BE0892" w:rsidP="000C2E31">
      <w:pPr>
        <w:jc w:val="both"/>
        <w:outlineLvl w:val="0"/>
        <w:rPr>
          <w:b/>
          <w:lang w:val="es-MX"/>
        </w:rPr>
      </w:pPr>
      <w:r>
        <w:rPr>
          <w:b/>
          <w:lang w:val="es-MX"/>
        </w:rPr>
        <w:t>PUBLICACIONES MÁS RECIENTES:</w:t>
      </w:r>
    </w:p>
    <w:p w:rsidR="00BE0892" w:rsidRDefault="00BE0892" w:rsidP="00853E17">
      <w:pPr>
        <w:jc w:val="both"/>
        <w:rPr>
          <w:lang w:val="es-MX"/>
        </w:rPr>
      </w:pPr>
    </w:p>
    <w:p w:rsidR="00BE0892" w:rsidRPr="00706EB0" w:rsidRDefault="00BE0892" w:rsidP="00BE0892">
      <w:pPr>
        <w:rPr>
          <w:rFonts w:cs="Arial"/>
          <w:b/>
          <w:lang w:val="es-MX"/>
        </w:rPr>
      </w:pPr>
      <w:r w:rsidRPr="00706EB0">
        <w:rPr>
          <w:rFonts w:cs="Arial"/>
          <w:b/>
          <w:lang w:val="es-MX"/>
        </w:rPr>
        <w:t>2008:</w:t>
      </w:r>
    </w:p>
    <w:p w:rsidR="00BE0892" w:rsidRDefault="00BE0892" w:rsidP="00BE0892">
      <w:pPr>
        <w:rPr>
          <w:rFonts w:cs="Arial"/>
          <w:sz w:val="20"/>
          <w:szCs w:val="20"/>
          <w:lang w:val="es-MX"/>
        </w:rPr>
      </w:pPr>
    </w:p>
    <w:p w:rsidR="00BE0892" w:rsidRDefault="00BE0892" w:rsidP="000C2E31">
      <w:pPr>
        <w:ind w:left="720" w:hanging="720"/>
        <w:jc w:val="both"/>
        <w:outlineLvl w:val="0"/>
        <w:rPr>
          <w:b/>
        </w:rPr>
      </w:pPr>
      <w:r>
        <w:rPr>
          <w:b/>
        </w:rPr>
        <w:t>LIBRO:</w:t>
      </w:r>
    </w:p>
    <w:p w:rsidR="00BE0892" w:rsidRDefault="00BE0892" w:rsidP="00BE0892">
      <w:pPr>
        <w:ind w:left="720" w:hanging="720"/>
        <w:jc w:val="both"/>
        <w:rPr>
          <w:b/>
        </w:rPr>
      </w:pPr>
    </w:p>
    <w:p w:rsidR="00BE0892" w:rsidRDefault="00BE0892" w:rsidP="00BE0892">
      <w:pPr>
        <w:ind w:left="317" w:hanging="317"/>
        <w:jc w:val="both"/>
        <w:rPr>
          <w:lang w:val="es-MX"/>
        </w:rPr>
      </w:pPr>
      <w:r w:rsidRPr="009D6396">
        <w:rPr>
          <w:b/>
        </w:rPr>
        <w:t>Ruiz Rueda, Héctor</w:t>
      </w:r>
      <w:r>
        <w:t xml:space="preserve">, </w:t>
      </w:r>
      <w:r>
        <w:rPr>
          <w:lang w:val="es-MX"/>
        </w:rPr>
        <w:t xml:space="preserve">Everardo Gutiérrez Rodríguez y Jorge Alberto Rodríguez H. (Compiladores) (2008) </w:t>
      </w:r>
      <w:r>
        <w:rPr>
          <w:i/>
          <w:lang w:val="es-MX"/>
        </w:rPr>
        <w:t>Actores sociales, recursos naturales y desarrollo en Guanajuato</w:t>
      </w:r>
      <w:r>
        <w:rPr>
          <w:lang w:val="es-MX"/>
        </w:rPr>
        <w:t>, GIRAD, A.C</w:t>
      </w:r>
      <w:proofErr w:type="gramStart"/>
      <w:r>
        <w:rPr>
          <w:lang w:val="es-MX"/>
        </w:rPr>
        <w:t>./</w:t>
      </w:r>
      <w:proofErr w:type="gramEnd"/>
      <w:r>
        <w:rPr>
          <w:lang w:val="es-MX"/>
        </w:rPr>
        <w:t xml:space="preserve">UG. </w:t>
      </w:r>
      <w:r w:rsidRPr="00D94460">
        <w:rPr>
          <w:b/>
          <w:lang w:val="es-MX"/>
        </w:rPr>
        <w:t>(ISBN: 978-607-00-0310-3)</w:t>
      </w:r>
      <w:r>
        <w:rPr>
          <w:lang w:val="es-MX"/>
        </w:rPr>
        <w:t>.</w:t>
      </w:r>
    </w:p>
    <w:p w:rsidR="00BE0892" w:rsidRDefault="00BE0892" w:rsidP="00BE0892">
      <w:pPr>
        <w:ind w:left="317" w:hanging="317"/>
        <w:jc w:val="both"/>
        <w:rPr>
          <w:lang w:val="es-MX"/>
        </w:rPr>
      </w:pPr>
    </w:p>
    <w:p w:rsidR="00BE0892" w:rsidRDefault="00BE0892" w:rsidP="000C2E31">
      <w:pPr>
        <w:ind w:left="720" w:hanging="720"/>
        <w:jc w:val="both"/>
        <w:outlineLvl w:val="0"/>
        <w:rPr>
          <w:b/>
        </w:rPr>
      </w:pPr>
      <w:r>
        <w:rPr>
          <w:b/>
        </w:rPr>
        <w:t>CAPÍTULOS DE LIBRO:</w:t>
      </w:r>
    </w:p>
    <w:p w:rsidR="00BE0892" w:rsidRDefault="00BE0892" w:rsidP="00BE0892">
      <w:pPr>
        <w:ind w:left="720" w:hanging="720"/>
        <w:jc w:val="both"/>
      </w:pPr>
    </w:p>
    <w:p w:rsidR="00BE0892" w:rsidRPr="009A0122" w:rsidRDefault="00BE0892" w:rsidP="00BE0892">
      <w:pPr>
        <w:ind w:left="317" w:hanging="317"/>
        <w:jc w:val="both"/>
        <w:rPr>
          <w:lang w:val="es-MX"/>
        </w:rPr>
      </w:pPr>
      <w:r w:rsidRPr="009D6396">
        <w:rPr>
          <w:b/>
        </w:rPr>
        <w:t>Ruiz Rueda, Héctor</w:t>
      </w:r>
      <w:r>
        <w:t xml:space="preserve"> y María </w:t>
      </w:r>
      <w:proofErr w:type="spellStart"/>
      <w:r>
        <w:t>Tarrío</w:t>
      </w:r>
      <w:proofErr w:type="spellEnd"/>
      <w:r>
        <w:t xml:space="preserve"> García (2008) “A</w:t>
      </w:r>
      <w:proofErr w:type="spellStart"/>
      <w:r w:rsidRPr="00B63021">
        <w:rPr>
          <w:lang w:val="es-MX"/>
        </w:rPr>
        <w:t>ctores</w:t>
      </w:r>
      <w:proofErr w:type="spellEnd"/>
      <w:r w:rsidRPr="00B63021">
        <w:rPr>
          <w:lang w:val="es-MX"/>
        </w:rPr>
        <w:t xml:space="preserve"> sociales e identidad territorial en el desarrollo rural abajeño</w:t>
      </w:r>
      <w:r>
        <w:rPr>
          <w:lang w:val="es-MX"/>
        </w:rPr>
        <w:t xml:space="preserve">”, en Héctor Ruiz R., Everardo Gutiérrez R. y Jorge Alberto Rodríguez H. (Compiladores) </w:t>
      </w:r>
      <w:r>
        <w:rPr>
          <w:i/>
          <w:lang w:val="es-MX"/>
        </w:rPr>
        <w:t>Actores sociales, recursos naturales y desarrollo en Guanajuato</w:t>
      </w:r>
      <w:r>
        <w:rPr>
          <w:lang w:val="es-MX"/>
        </w:rPr>
        <w:t>, GIRAD, A.C</w:t>
      </w:r>
      <w:proofErr w:type="gramStart"/>
      <w:r>
        <w:rPr>
          <w:lang w:val="es-MX"/>
        </w:rPr>
        <w:t>./</w:t>
      </w:r>
      <w:proofErr w:type="gramEnd"/>
      <w:r>
        <w:rPr>
          <w:lang w:val="es-MX"/>
        </w:rPr>
        <w:t xml:space="preserve">UG. </w:t>
      </w:r>
      <w:r w:rsidRPr="00D94460">
        <w:rPr>
          <w:b/>
          <w:lang w:val="es-MX"/>
        </w:rPr>
        <w:t>(ISBN: 978-607-00-0310-3).</w:t>
      </w:r>
    </w:p>
    <w:p w:rsidR="00BE0892" w:rsidRDefault="00BE0892" w:rsidP="00BE0892">
      <w:pPr>
        <w:ind w:left="317" w:hanging="317"/>
        <w:jc w:val="both"/>
        <w:rPr>
          <w:b/>
          <w:lang w:val="es-MX"/>
        </w:rPr>
      </w:pPr>
      <w:r w:rsidRPr="009D6396">
        <w:rPr>
          <w:b/>
          <w:lang w:val="es-MX"/>
        </w:rPr>
        <w:t>Ruiz Rueda, Héctor</w:t>
      </w:r>
      <w:r>
        <w:rPr>
          <w:lang w:val="es-MX"/>
        </w:rPr>
        <w:t xml:space="preserve"> y María </w:t>
      </w:r>
      <w:proofErr w:type="spellStart"/>
      <w:r>
        <w:rPr>
          <w:lang w:val="es-MX"/>
        </w:rPr>
        <w:t>Tarrío</w:t>
      </w:r>
      <w:proofErr w:type="spellEnd"/>
      <w:r>
        <w:rPr>
          <w:lang w:val="es-MX"/>
        </w:rPr>
        <w:t xml:space="preserve"> García (2008) “</w:t>
      </w:r>
      <w:r w:rsidRPr="00D24E70">
        <w:rPr>
          <w:lang w:val="es-MX"/>
        </w:rPr>
        <w:t>El proceso agrario en Guanajuato y su importancia en las actuales estrategias de desarrollo rural de los campesinos</w:t>
      </w:r>
      <w:r>
        <w:rPr>
          <w:lang w:val="es-MX"/>
        </w:rPr>
        <w:t xml:space="preserve">”, en Héctor Ruiz R., Everardo Gutiérrez R. y Jorge Alberto Rodríguez H. (Compiladores) </w:t>
      </w:r>
      <w:r>
        <w:rPr>
          <w:i/>
          <w:lang w:val="es-MX"/>
        </w:rPr>
        <w:t>Actores sociales, recursos naturales y desarrollo en Guanajuato</w:t>
      </w:r>
      <w:r>
        <w:rPr>
          <w:lang w:val="es-MX"/>
        </w:rPr>
        <w:t>, GIRAD, A.C</w:t>
      </w:r>
      <w:proofErr w:type="gramStart"/>
      <w:r>
        <w:rPr>
          <w:lang w:val="es-MX"/>
        </w:rPr>
        <w:t>./</w:t>
      </w:r>
      <w:proofErr w:type="gramEnd"/>
      <w:r>
        <w:rPr>
          <w:lang w:val="es-MX"/>
        </w:rPr>
        <w:t xml:space="preserve">UG. </w:t>
      </w:r>
      <w:r w:rsidRPr="00D94460">
        <w:rPr>
          <w:b/>
          <w:lang w:val="es-MX"/>
        </w:rPr>
        <w:t>(ISBN: 978-607-00-0310-3).</w:t>
      </w:r>
    </w:p>
    <w:p w:rsidR="00BE0892" w:rsidRDefault="00BE0892" w:rsidP="00706EB0">
      <w:pPr>
        <w:ind w:left="284" w:hanging="284"/>
        <w:jc w:val="both"/>
        <w:rPr>
          <w:b/>
          <w:lang w:val="es-MX"/>
        </w:rPr>
      </w:pPr>
      <w:r w:rsidRPr="00773450">
        <w:rPr>
          <w:b/>
          <w:lang w:val="es-MX"/>
        </w:rPr>
        <w:t>Héctor Ruiz Rueda</w:t>
      </w:r>
      <w:r>
        <w:rPr>
          <w:lang w:val="es-MX"/>
        </w:rPr>
        <w:t xml:space="preserve"> y Nicasio García Melchor, “Algunas reflexiones sobre el desarrollo regional del Estado de Guanajuato en el contexto de la competitividad”, en Ángel Rosales Torres y Ricardo Contreras Soto (Coordinadores) (2088) </w:t>
      </w:r>
      <w:r>
        <w:rPr>
          <w:i/>
          <w:lang w:val="es-MX"/>
        </w:rPr>
        <w:t>En torno a las universidades emprendedoras: Educación, vinculación, desarrollo y reformulaciones</w:t>
      </w:r>
      <w:r>
        <w:rPr>
          <w:lang w:val="es-MX"/>
        </w:rPr>
        <w:t xml:space="preserve">, Universidad Autónoma del Estado de México/ANUIES/ Consejo Mexiquense de Ciencia y Tecnología/Universidad de Guanajuato, Edición electrónica gratuita del Grupo Eumed.net de investigación de la Universidad de Málaga </w:t>
      </w:r>
      <w:r>
        <w:rPr>
          <w:b/>
          <w:lang w:val="es-MX"/>
        </w:rPr>
        <w:t>(ISBN-13: 978-84-691-9162-0).</w:t>
      </w:r>
    </w:p>
    <w:p w:rsidR="00706EB0" w:rsidRDefault="00706EB0" w:rsidP="00706EB0">
      <w:pPr>
        <w:ind w:left="284" w:hanging="284"/>
        <w:jc w:val="both"/>
        <w:rPr>
          <w:b/>
          <w:lang w:val="es-MX"/>
        </w:rPr>
      </w:pPr>
    </w:p>
    <w:p w:rsidR="00706EB0" w:rsidRPr="00706EB0" w:rsidRDefault="00706EB0" w:rsidP="00706EB0">
      <w:pPr>
        <w:rPr>
          <w:rFonts w:cs="Arial"/>
          <w:b/>
          <w:lang w:val="es-MX"/>
        </w:rPr>
      </w:pPr>
      <w:r w:rsidRPr="00706EB0">
        <w:rPr>
          <w:rFonts w:cs="Arial"/>
          <w:b/>
          <w:lang w:val="es-MX"/>
        </w:rPr>
        <w:t>2009:</w:t>
      </w:r>
    </w:p>
    <w:p w:rsidR="00706EB0" w:rsidRPr="00832EDA" w:rsidRDefault="00706EB0" w:rsidP="00706EB0">
      <w:pPr>
        <w:rPr>
          <w:rFonts w:cs="Arial"/>
          <w:b/>
          <w:sz w:val="20"/>
          <w:szCs w:val="20"/>
          <w:lang w:val="es-MX"/>
        </w:rPr>
      </w:pPr>
    </w:p>
    <w:p w:rsidR="00706EB0" w:rsidRPr="00706EB0" w:rsidRDefault="00706EB0" w:rsidP="000C2E31">
      <w:pPr>
        <w:outlineLvl w:val="0"/>
        <w:rPr>
          <w:rFonts w:cs="Arial"/>
          <w:b/>
          <w:lang w:val="es-MX"/>
        </w:rPr>
      </w:pPr>
      <w:r w:rsidRPr="00706EB0">
        <w:rPr>
          <w:rFonts w:cs="Arial"/>
          <w:b/>
          <w:lang w:val="es-MX"/>
        </w:rPr>
        <w:t xml:space="preserve">MEMORIA </w:t>
      </w:r>
      <w:r w:rsidRPr="00706EB0">
        <w:rPr>
          <w:rFonts w:cs="Arial"/>
          <w:b/>
          <w:i/>
          <w:lang w:val="es-MX"/>
        </w:rPr>
        <w:t>IN EXTENSO</w:t>
      </w:r>
      <w:r w:rsidRPr="00706EB0">
        <w:rPr>
          <w:rFonts w:cs="Arial"/>
          <w:b/>
          <w:lang w:val="es-MX"/>
        </w:rPr>
        <w:t>:</w:t>
      </w:r>
    </w:p>
    <w:p w:rsidR="00706EB0" w:rsidRPr="00832EDA" w:rsidRDefault="00706EB0" w:rsidP="00706EB0">
      <w:pPr>
        <w:rPr>
          <w:rFonts w:cs="Arial"/>
          <w:b/>
          <w:sz w:val="20"/>
          <w:szCs w:val="20"/>
          <w:lang w:val="es-MX"/>
        </w:rPr>
      </w:pPr>
    </w:p>
    <w:p w:rsidR="00706EB0" w:rsidRDefault="00706EB0" w:rsidP="00706EB0">
      <w:pPr>
        <w:ind w:left="284" w:hanging="284"/>
        <w:jc w:val="both"/>
        <w:rPr>
          <w:b/>
          <w:lang w:val="es-MX"/>
        </w:rPr>
      </w:pPr>
      <w:r w:rsidRPr="009D6396">
        <w:rPr>
          <w:b/>
          <w:lang w:val="es-MX"/>
        </w:rPr>
        <w:lastRenderedPageBreak/>
        <w:t>Ruiz Rueda, Héctor</w:t>
      </w:r>
      <w:r>
        <w:rPr>
          <w:lang w:val="es-MX"/>
        </w:rPr>
        <w:t xml:space="preserve">, María </w:t>
      </w:r>
      <w:proofErr w:type="spellStart"/>
      <w:r>
        <w:rPr>
          <w:lang w:val="es-MX"/>
        </w:rPr>
        <w:t>Tarrío</w:t>
      </w:r>
      <w:proofErr w:type="spellEnd"/>
      <w:r>
        <w:rPr>
          <w:lang w:val="es-MX"/>
        </w:rPr>
        <w:t xml:space="preserve"> García y Cristina </w:t>
      </w:r>
      <w:proofErr w:type="spellStart"/>
      <w:r>
        <w:rPr>
          <w:lang w:val="es-MX"/>
        </w:rPr>
        <w:t>Steffen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Riedemann</w:t>
      </w:r>
      <w:proofErr w:type="spellEnd"/>
      <w:r>
        <w:rPr>
          <w:lang w:val="es-MX"/>
        </w:rPr>
        <w:t xml:space="preserve"> (2009) “Globalización neoliberal y políticas agrícolas en el México actual: La institucionalización de la explotación de los campesinos graneleros, en </w:t>
      </w:r>
      <w:r>
        <w:rPr>
          <w:i/>
          <w:lang w:val="es-MX"/>
        </w:rPr>
        <w:t>El campo mexicano sin fronteras. Alternativas y respuestas compartidas</w:t>
      </w:r>
      <w:r>
        <w:rPr>
          <w:lang w:val="es-MX"/>
        </w:rPr>
        <w:t>, 7º Congreso de la AMER, San Cris</w:t>
      </w:r>
      <w:r w:rsidR="003247CA">
        <w:rPr>
          <w:lang w:val="es-MX"/>
        </w:rPr>
        <w:t>tóbal de las Casas, Chi</w:t>
      </w:r>
      <w:r>
        <w:rPr>
          <w:lang w:val="es-MX"/>
        </w:rPr>
        <w:t xml:space="preserve">apas, 18-21 de agosto. </w:t>
      </w:r>
      <w:r w:rsidRPr="00D94460">
        <w:rPr>
          <w:b/>
          <w:lang w:val="es-MX"/>
        </w:rPr>
        <w:t>(ISBN: 978607952310-7)</w:t>
      </w:r>
      <w:r>
        <w:rPr>
          <w:b/>
          <w:lang w:val="es-MX"/>
        </w:rPr>
        <w:t>.</w:t>
      </w:r>
    </w:p>
    <w:p w:rsidR="00706EB0" w:rsidRDefault="00706EB0" w:rsidP="00706EB0">
      <w:pPr>
        <w:ind w:left="284" w:hanging="284"/>
        <w:jc w:val="both"/>
        <w:rPr>
          <w:b/>
          <w:lang w:val="es-MX"/>
        </w:rPr>
      </w:pPr>
    </w:p>
    <w:p w:rsidR="00706EB0" w:rsidRPr="00706EB0" w:rsidRDefault="00706EB0" w:rsidP="00706EB0">
      <w:pPr>
        <w:rPr>
          <w:rFonts w:cs="Arial"/>
          <w:b/>
          <w:lang w:val="es-MX"/>
        </w:rPr>
      </w:pPr>
      <w:r w:rsidRPr="00706EB0">
        <w:rPr>
          <w:rFonts w:cs="Arial"/>
          <w:b/>
          <w:lang w:val="es-MX"/>
        </w:rPr>
        <w:t>2010:</w:t>
      </w:r>
    </w:p>
    <w:p w:rsidR="00706EB0" w:rsidRPr="00706EB0" w:rsidRDefault="00706EB0" w:rsidP="00706EB0">
      <w:pPr>
        <w:rPr>
          <w:rFonts w:cs="Arial"/>
          <w:b/>
          <w:lang w:val="es-MX"/>
        </w:rPr>
      </w:pPr>
    </w:p>
    <w:p w:rsidR="00706EB0" w:rsidRPr="00706EB0" w:rsidRDefault="00706EB0" w:rsidP="000C2E31">
      <w:pPr>
        <w:outlineLvl w:val="0"/>
        <w:rPr>
          <w:rFonts w:cs="Arial"/>
          <w:b/>
          <w:lang w:val="es-MX"/>
        </w:rPr>
      </w:pPr>
      <w:r w:rsidRPr="00706EB0">
        <w:rPr>
          <w:rFonts w:cs="Arial"/>
          <w:b/>
          <w:lang w:val="es-MX"/>
        </w:rPr>
        <w:t>LIBROS:</w:t>
      </w:r>
    </w:p>
    <w:p w:rsidR="00706EB0" w:rsidRPr="00706EB0" w:rsidRDefault="00706EB0" w:rsidP="00706EB0">
      <w:pPr>
        <w:rPr>
          <w:rFonts w:cs="Arial"/>
          <w:b/>
          <w:lang w:val="es-MX"/>
        </w:rPr>
      </w:pPr>
    </w:p>
    <w:p w:rsidR="00706EB0" w:rsidRPr="00706EB0" w:rsidRDefault="00706EB0" w:rsidP="00706EB0">
      <w:pPr>
        <w:ind w:left="317" w:hanging="317"/>
        <w:rPr>
          <w:rFonts w:cs="Arial"/>
          <w:bCs/>
        </w:rPr>
      </w:pPr>
      <w:r w:rsidRPr="00706EB0">
        <w:rPr>
          <w:rFonts w:cs="Arial"/>
          <w:b/>
          <w:bCs/>
        </w:rPr>
        <w:t>Héctor Ruiz Rueda</w:t>
      </w:r>
      <w:r w:rsidRPr="00706EB0">
        <w:rPr>
          <w:rFonts w:cs="Arial"/>
          <w:bCs/>
        </w:rPr>
        <w:t xml:space="preserve">, </w:t>
      </w:r>
      <w:proofErr w:type="spellStart"/>
      <w:r w:rsidRPr="00706EB0">
        <w:rPr>
          <w:rFonts w:cs="Arial"/>
          <w:bCs/>
        </w:rPr>
        <w:t>Leif</w:t>
      </w:r>
      <w:proofErr w:type="spellEnd"/>
      <w:r w:rsidRPr="00706EB0">
        <w:rPr>
          <w:rFonts w:cs="Arial"/>
          <w:bCs/>
        </w:rPr>
        <w:t xml:space="preserve"> </w:t>
      </w:r>
      <w:proofErr w:type="spellStart"/>
      <w:r w:rsidRPr="00706EB0">
        <w:rPr>
          <w:rFonts w:cs="Arial"/>
          <w:bCs/>
        </w:rPr>
        <w:t>Korsbaek</w:t>
      </w:r>
      <w:proofErr w:type="spellEnd"/>
      <w:r w:rsidRPr="00706EB0">
        <w:rPr>
          <w:rFonts w:cs="Arial"/>
          <w:bCs/>
        </w:rPr>
        <w:t xml:space="preserve"> y Ricardo Contreras Soto (Coordinadores) (2010) </w:t>
      </w:r>
      <w:r w:rsidRPr="00706EB0">
        <w:rPr>
          <w:rFonts w:cs="Arial"/>
          <w:bCs/>
          <w:i/>
        </w:rPr>
        <w:t xml:space="preserve">Diversidad Cultural, Identidades y Territorio </w:t>
      </w:r>
      <w:r w:rsidRPr="00706EB0">
        <w:rPr>
          <w:rFonts w:cs="Arial"/>
          <w:bCs/>
        </w:rPr>
        <w:t xml:space="preserve">(Libro virtual en el grupo eumed.net de investigación (SEJ 309) de la Universidad de Málaga. </w:t>
      </w:r>
      <w:r w:rsidRPr="00706EB0">
        <w:rPr>
          <w:rFonts w:cs="Arial"/>
          <w:b/>
          <w:bCs/>
        </w:rPr>
        <w:t>(ISBN-13: 978-84-693-3777-6)</w:t>
      </w:r>
      <w:r w:rsidRPr="00706EB0">
        <w:rPr>
          <w:rFonts w:cs="Arial"/>
          <w:bCs/>
        </w:rPr>
        <w:t xml:space="preserve">, No. de registro 10/ 60802, </w:t>
      </w:r>
      <w:hyperlink r:id="rId4" w:history="1">
        <w:r w:rsidRPr="00706EB0">
          <w:rPr>
            <w:rStyle w:val="Hipervnculo"/>
            <w:rFonts w:cs="Arial"/>
            <w:bCs/>
            <w:color w:val="0000FF" w:themeColor="hyperlink"/>
          </w:rPr>
          <w:t>http://www.eumed.net/libros/2010c/726/index.htm</w:t>
        </w:r>
      </w:hyperlink>
    </w:p>
    <w:p w:rsidR="00706EB0" w:rsidRPr="00706EB0" w:rsidRDefault="00706EB0" w:rsidP="00706EB0">
      <w:pPr>
        <w:rPr>
          <w:rFonts w:cs="Arial"/>
        </w:rPr>
      </w:pPr>
    </w:p>
    <w:p w:rsidR="00706EB0" w:rsidRPr="00706EB0" w:rsidRDefault="00706EB0" w:rsidP="000C2E31">
      <w:pPr>
        <w:outlineLvl w:val="0"/>
        <w:rPr>
          <w:rFonts w:cs="Arial"/>
          <w:b/>
        </w:rPr>
      </w:pPr>
      <w:r w:rsidRPr="00706EB0">
        <w:rPr>
          <w:rFonts w:cs="Arial"/>
          <w:b/>
        </w:rPr>
        <w:t>CAPÍTULOS DE LIBRO:</w:t>
      </w:r>
    </w:p>
    <w:p w:rsidR="00706EB0" w:rsidRPr="00706EB0" w:rsidRDefault="00706EB0" w:rsidP="00706EB0">
      <w:pPr>
        <w:rPr>
          <w:rFonts w:cs="Arial"/>
          <w:b/>
        </w:rPr>
      </w:pPr>
    </w:p>
    <w:p w:rsidR="00706EB0" w:rsidRPr="00706EB0" w:rsidRDefault="00706EB0" w:rsidP="00706EB0">
      <w:pPr>
        <w:ind w:left="317" w:hanging="317"/>
        <w:rPr>
          <w:rFonts w:cs="Arial"/>
          <w:bCs/>
        </w:rPr>
      </w:pPr>
      <w:r w:rsidRPr="00706EB0">
        <w:rPr>
          <w:rFonts w:cs="Arial"/>
          <w:bCs/>
        </w:rPr>
        <w:t xml:space="preserve">Cristina </w:t>
      </w:r>
      <w:proofErr w:type="spellStart"/>
      <w:r w:rsidRPr="00706EB0">
        <w:rPr>
          <w:rFonts w:cs="Arial"/>
          <w:bCs/>
        </w:rPr>
        <w:t>Steffen</w:t>
      </w:r>
      <w:proofErr w:type="spellEnd"/>
      <w:r w:rsidRPr="00706EB0">
        <w:rPr>
          <w:rFonts w:cs="Arial"/>
          <w:bCs/>
        </w:rPr>
        <w:t xml:space="preserve"> </w:t>
      </w:r>
      <w:proofErr w:type="spellStart"/>
      <w:r w:rsidRPr="00706EB0">
        <w:rPr>
          <w:rFonts w:cs="Arial"/>
          <w:bCs/>
        </w:rPr>
        <w:t>Riedemann</w:t>
      </w:r>
      <w:proofErr w:type="spellEnd"/>
      <w:r w:rsidRPr="00706EB0">
        <w:rPr>
          <w:rFonts w:cs="Arial"/>
          <w:bCs/>
        </w:rPr>
        <w:t xml:space="preserve">, María </w:t>
      </w:r>
      <w:proofErr w:type="spellStart"/>
      <w:r w:rsidRPr="00706EB0">
        <w:rPr>
          <w:rFonts w:cs="Arial"/>
          <w:bCs/>
        </w:rPr>
        <w:t>Tarrío</w:t>
      </w:r>
      <w:proofErr w:type="spellEnd"/>
      <w:r w:rsidRPr="00706EB0">
        <w:rPr>
          <w:rFonts w:cs="Arial"/>
          <w:bCs/>
        </w:rPr>
        <w:t xml:space="preserve"> García y </w:t>
      </w:r>
      <w:r w:rsidRPr="00706EB0">
        <w:rPr>
          <w:rFonts w:cs="Arial"/>
          <w:b/>
          <w:bCs/>
        </w:rPr>
        <w:t xml:space="preserve">Héctor Ruiz Rueda </w:t>
      </w:r>
      <w:r w:rsidRPr="00706EB0">
        <w:rPr>
          <w:rFonts w:cs="Arial"/>
          <w:bCs/>
        </w:rPr>
        <w:t xml:space="preserve">(2010) “Geopolítica del maíz: TLCAN y los precios al productor”, en Carlos Rodríguez </w:t>
      </w:r>
      <w:proofErr w:type="spellStart"/>
      <w:r w:rsidRPr="00706EB0">
        <w:rPr>
          <w:rFonts w:cs="Arial"/>
          <w:bCs/>
        </w:rPr>
        <w:t>Wallenius</w:t>
      </w:r>
      <w:proofErr w:type="spellEnd"/>
      <w:r w:rsidRPr="00706EB0">
        <w:rPr>
          <w:rFonts w:cs="Arial"/>
          <w:bCs/>
        </w:rPr>
        <w:t>, Luciano Concheiro</w:t>
      </w:r>
      <w:r w:rsidRPr="00706EB0">
        <w:rPr>
          <w:rFonts w:cs="Arial"/>
          <w:b/>
          <w:bCs/>
        </w:rPr>
        <w:t> </w:t>
      </w:r>
      <w:proofErr w:type="spellStart"/>
      <w:r w:rsidRPr="00706EB0">
        <w:rPr>
          <w:rFonts w:cs="Arial"/>
          <w:bCs/>
        </w:rPr>
        <w:t>Bórquez</w:t>
      </w:r>
      <w:proofErr w:type="spellEnd"/>
      <w:r w:rsidRPr="00706EB0">
        <w:rPr>
          <w:rFonts w:cs="Arial"/>
          <w:bCs/>
        </w:rPr>
        <w:t xml:space="preserve"> y María </w:t>
      </w:r>
      <w:proofErr w:type="spellStart"/>
      <w:r w:rsidRPr="00706EB0">
        <w:rPr>
          <w:rFonts w:cs="Arial"/>
          <w:bCs/>
        </w:rPr>
        <w:t>Tarrío</w:t>
      </w:r>
      <w:proofErr w:type="spellEnd"/>
      <w:r w:rsidRPr="00706EB0">
        <w:rPr>
          <w:rFonts w:cs="Arial"/>
          <w:bCs/>
        </w:rPr>
        <w:t xml:space="preserve"> García (Coordinadores) </w:t>
      </w:r>
      <w:r w:rsidRPr="00706EB0">
        <w:rPr>
          <w:rFonts w:cs="Arial"/>
          <w:bCs/>
          <w:i/>
        </w:rPr>
        <w:t>Disputas territoriales, Actores Sociales, Instituciones y Apropiación del mundo Rural</w:t>
      </w:r>
      <w:r w:rsidRPr="00706EB0">
        <w:rPr>
          <w:rFonts w:cs="Arial"/>
          <w:bCs/>
        </w:rPr>
        <w:t xml:space="preserve">, 1ª edición, México, Universidad Autónoma Metropolitana Unidad Xochimilco, pp. 211-239 </w:t>
      </w:r>
      <w:r w:rsidRPr="00706EB0">
        <w:rPr>
          <w:rFonts w:cs="Arial"/>
          <w:b/>
          <w:bCs/>
        </w:rPr>
        <w:t>(ISBN: 978-607-477-285-2)</w:t>
      </w:r>
      <w:r w:rsidRPr="00706EB0">
        <w:rPr>
          <w:rFonts w:cs="Arial"/>
          <w:bCs/>
        </w:rPr>
        <w:t>.</w:t>
      </w:r>
    </w:p>
    <w:p w:rsidR="00706EB0" w:rsidRPr="00706EB0" w:rsidRDefault="00706EB0" w:rsidP="00706EB0">
      <w:pPr>
        <w:ind w:left="317" w:hanging="317"/>
        <w:rPr>
          <w:rFonts w:cs="Arial"/>
          <w:bCs/>
        </w:rPr>
      </w:pPr>
      <w:r w:rsidRPr="00706EB0">
        <w:rPr>
          <w:rFonts w:cs="Arial"/>
          <w:bCs/>
        </w:rPr>
        <w:t xml:space="preserve">María </w:t>
      </w:r>
      <w:proofErr w:type="spellStart"/>
      <w:r w:rsidRPr="00706EB0">
        <w:rPr>
          <w:rFonts w:cs="Arial"/>
          <w:bCs/>
        </w:rPr>
        <w:t>Tarrío</w:t>
      </w:r>
      <w:proofErr w:type="spellEnd"/>
      <w:r w:rsidRPr="00706EB0">
        <w:rPr>
          <w:rFonts w:cs="Arial"/>
          <w:bCs/>
        </w:rPr>
        <w:t xml:space="preserve"> García, </w:t>
      </w:r>
      <w:r w:rsidRPr="00706EB0">
        <w:rPr>
          <w:rFonts w:cs="Arial"/>
          <w:b/>
          <w:bCs/>
        </w:rPr>
        <w:t>Héctor Ruiz Rueda</w:t>
      </w:r>
      <w:r w:rsidRPr="00706EB0">
        <w:rPr>
          <w:rFonts w:cs="Arial"/>
          <w:bCs/>
        </w:rPr>
        <w:t xml:space="preserve"> y Cristina </w:t>
      </w:r>
      <w:proofErr w:type="spellStart"/>
      <w:r w:rsidRPr="00706EB0">
        <w:rPr>
          <w:rFonts w:cs="Arial"/>
          <w:bCs/>
        </w:rPr>
        <w:t>Steffen</w:t>
      </w:r>
      <w:proofErr w:type="spellEnd"/>
      <w:r w:rsidRPr="00706EB0">
        <w:rPr>
          <w:rFonts w:cs="Arial"/>
          <w:bCs/>
        </w:rPr>
        <w:t xml:space="preserve"> </w:t>
      </w:r>
      <w:proofErr w:type="spellStart"/>
      <w:r w:rsidRPr="00706EB0">
        <w:rPr>
          <w:rFonts w:cs="Arial"/>
          <w:bCs/>
        </w:rPr>
        <w:t>Riedemann</w:t>
      </w:r>
      <w:proofErr w:type="spellEnd"/>
      <w:r w:rsidRPr="00706EB0">
        <w:rPr>
          <w:rFonts w:cs="Arial"/>
          <w:bCs/>
        </w:rPr>
        <w:t xml:space="preserve"> (2010) “La agricultura mexicana desde la geopolítica de la globalización. Las reformas neoliberales y el TLCAN”, en Carlos Rodríguez </w:t>
      </w:r>
      <w:proofErr w:type="spellStart"/>
      <w:r w:rsidRPr="00706EB0">
        <w:rPr>
          <w:rFonts w:cs="Arial"/>
          <w:bCs/>
        </w:rPr>
        <w:t>Wallenius</w:t>
      </w:r>
      <w:proofErr w:type="spellEnd"/>
      <w:r w:rsidRPr="00706EB0">
        <w:rPr>
          <w:rFonts w:cs="Arial"/>
          <w:bCs/>
        </w:rPr>
        <w:t>, Luciano Concheiro</w:t>
      </w:r>
      <w:r w:rsidRPr="00706EB0">
        <w:rPr>
          <w:rFonts w:cs="Arial"/>
          <w:b/>
          <w:bCs/>
        </w:rPr>
        <w:t> </w:t>
      </w:r>
      <w:proofErr w:type="spellStart"/>
      <w:r w:rsidRPr="00706EB0">
        <w:rPr>
          <w:rFonts w:cs="Arial"/>
          <w:bCs/>
        </w:rPr>
        <w:t>Bórquez</w:t>
      </w:r>
      <w:proofErr w:type="spellEnd"/>
      <w:r w:rsidRPr="00706EB0">
        <w:rPr>
          <w:rFonts w:cs="Arial"/>
          <w:bCs/>
        </w:rPr>
        <w:t xml:space="preserve"> y María </w:t>
      </w:r>
      <w:proofErr w:type="spellStart"/>
      <w:r w:rsidRPr="00706EB0">
        <w:rPr>
          <w:rFonts w:cs="Arial"/>
          <w:bCs/>
        </w:rPr>
        <w:t>Tarrío</w:t>
      </w:r>
      <w:proofErr w:type="spellEnd"/>
      <w:r w:rsidRPr="00706EB0">
        <w:rPr>
          <w:rFonts w:cs="Arial"/>
          <w:bCs/>
        </w:rPr>
        <w:t xml:space="preserve"> García (Coordinadores) </w:t>
      </w:r>
      <w:r w:rsidRPr="00706EB0">
        <w:rPr>
          <w:rFonts w:cs="Arial"/>
          <w:bCs/>
          <w:i/>
        </w:rPr>
        <w:t>Disputas territoriales, Actores Sociales, Instituciones y Apropiación del mundo Rural</w:t>
      </w:r>
      <w:r w:rsidRPr="00706EB0">
        <w:rPr>
          <w:rFonts w:cs="Arial"/>
          <w:bCs/>
        </w:rPr>
        <w:t xml:space="preserve">, 1ª edición, México, Universidad Autónoma Metropolitana Unidad Xochimilco, pp. 281-323 </w:t>
      </w:r>
      <w:r w:rsidRPr="00706EB0">
        <w:rPr>
          <w:rFonts w:cs="Arial"/>
          <w:b/>
          <w:bCs/>
        </w:rPr>
        <w:t>(ISBN: 978-607-477-285-2)</w:t>
      </w:r>
      <w:r w:rsidRPr="00706EB0">
        <w:rPr>
          <w:rFonts w:cs="Arial"/>
          <w:bCs/>
        </w:rPr>
        <w:t>.</w:t>
      </w:r>
    </w:p>
    <w:p w:rsidR="00706EB0" w:rsidRPr="00706EB0" w:rsidRDefault="00706EB0" w:rsidP="00706EB0">
      <w:pPr>
        <w:ind w:left="317" w:hanging="317"/>
        <w:rPr>
          <w:rFonts w:cs="Arial"/>
          <w:bCs/>
        </w:rPr>
      </w:pPr>
    </w:p>
    <w:p w:rsidR="00706EB0" w:rsidRPr="00706EB0" w:rsidRDefault="00706EB0" w:rsidP="000C2E31">
      <w:pPr>
        <w:ind w:left="317" w:hanging="317"/>
        <w:outlineLvl w:val="0"/>
        <w:rPr>
          <w:rFonts w:cs="Arial"/>
          <w:b/>
          <w:bCs/>
        </w:rPr>
      </w:pPr>
      <w:r w:rsidRPr="00706EB0">
        <w:rPr>
          <w:rFonts w:cs="Arial"/>
          <w:b/>
          <w:bCs/>
        </w:rPr>
        <w:t>ARTÍCULOS EN REVISTA CON ARBITRAJE:</w:t>
      </w:r>
    </w:p>
    <w:p w:rsidR="00706EB0" w:rsidRPr="00706EB0" w:rsidRDefault="00706EB0" w:rsidP="00706EB0">
      <w:pPr>
        <w:ind w:left="317" w:hanging="317"/>
        <w:rPr>
          <w:rFonts w:cs="Arial"/>
          <w:b/>
          <w:bCs/>
        </w:rPr>
      </w:pPr>
    </w:p>
    <w:p w:rsidR="00706EB0" w:rsidRPr="00706EB0" w:rsidRDefault="00706EB0" w:rsidP="00706EB0">
      <w:pPr>
        <w:ind w:left="317" w:hanging="317"/>
        <w:rPr>
          <w:rFonts w:cs="Arial"/>
          <w:bCs/>
        </w:rPr>
      </w:pPr>
      <w:r w:rsidRPr="00706EB0">
        <w:rPr>
          <w:rFonts w:cs="Arial"/>
          <w:bCs/>
        </w:rPr>
        <w:t xml:space="preserve">Rocío Rosas Vargas, </w:t>
      </w:r>
      <w:r w:rsidRPr="00706EB0">
        <w:rPr>
          <w:rFonts w:cs="Arial"/>
          <w:b/>
          <w:bCs/>
        </w:rPr>
        <w:t>Héctor Ruiz Rueda</w:t>
      </w:r>
      <w:r w:rsidRPr="00706EB0">
        <w:rPr>
          <w:rFonts w:cs="Arial"/>
          <w:bCs/>
        </w:rPr>
        <w:t xml:space="preserve">, Benito Rodríguez </w:t>
      </w:r>
      <w:proofErr w:type="spellStart"/>
      <w:r w:rsidRPr="00706EB0">
        <w:rPr>
          <w:rFonts w:cs="Arial"/>
          <w:bCs/>
        </w:rPr>
        <w:t>Haros</w:t>
      </w:r>
      <w:proofErr w:type="spellEnd"/>
      <w:r w:rsidRPr="00706EB0">
        <w:rPr>
          <w:rFonts w:cs="Arial"/>
          <w:bCs/>
        </w:rPr>
        <w:t xml:space="preserve"> (2010) “Inversión y uso de remesas: El caso de La Rielera”, en </w:t>
      </w:r>
      <w:r w:rsidRPr="00706EB0">
        <w:rPr>
          <w:rFonts w:cs="Arial"/>
          <w:bCs/>
          <w:i/>
        </w:rPr>
        <w:t xml:space="preserve">Ra </w:t>
      </w:r>
      <w:proofErr w:type="spellStart"/>
      <w:r w:rsidRPr="00706EB0">
        <w:rPr>
          <w:rFonts w:cs="Arial"/>
          <w:bCs/>
          <w:i/>
        </w:rPr>
        <w:t>Ximhai</w:t>
      </w:r>
      <w:proofErr w:type="spellEnd"/>
      <w:r w:rsidRPr="00706EB0">
        <w:rPr>
          <w:rFonts w:cs="Arial"/>
          <w:bCs/>
        </w:rPr>
        <w:t xml:space="preserve">, mayo-agosto, año/Vol. 6, Número 2, Universidad Autónoma Indígena de México, </w:t>
      </w:r>
      <w:proofErr w:type="spellStart"/>
      <w:r w:rsidRPr="00706EB0">
        <w:rPr>
          <w:rFonts w:cs="Arial"/>
          <w:bCs/>
        </w:rPr>
        <w:t>Mochicahui</w:t>
      </w:r>
      <w:proofErr w:type="spellEnd"/>
      <w:r w:rsidRPr="00706EB0">
        <w:rPr>
          <w:rFonts w:cs="Arial"/>
          <w:bCs/>
        </w:rPr>
        <w:t>, El Fuerte, Sinaloa, México, pp. 221-228.</w:t>
      </w:r>
    </w:p>
    <w:p w:rsidR="00706EB0" w:rsidRPr="00706EB0" w:rsidRDefault="00706EB0" w:rsidP="00706EB0">
      <w:pPr>
        <w:ind w:left="317" w:hanging="317"/>
        <w:rPr>
          <w:rFonts w:cs="Arial"/>
          <w:bCs/>
        </w:rPr>
      </w:pPr>
      <w:r w:rsidRPr="00706EB0">
        <w:rPr>
          <w:rFonts w:cs="Arial"/>
          <w:b/>
          <w:bCs/>
        </w:rPr>
        <w:t>Héctor Ruiz Rueda</w:t>
      </w:r>
      <w:r w:rsidRPr="00706EB0">
        <w:rPr>
          <w:rFonts w:cs="Arial"/>
          <w:bCs/>
        </w:rPr>
        <w:t xml:space="preserve">, Rocío Rosas Vargas y Nicasio García Melchor (2010) “Migración internacional y estructuración social de los grupos domésticos y las familias campesinas en el Bajío Guanajuatense”,  en </w:t>
      </w:r>
      <w:r w:rsidRPr="00706EB0">
        <w:rPr>
          <w:rFonts w:cs="Arial"/>
          <w:bCs/>
          <w:i/>
        </w:rPr>
        <w:t xml:space="preserve">Ra </w:t>
      </w:r>
      <w:proofErr w:type="spellStart"/>
      <w:r w:rsidRPr="00706EB0">
        <w:rPr>
          <w:rFonts w:cs="Arial"/>
          <w:bCs/>
          <w:i/>
        </w:rPr>
        <w:t>Ximhai</w:t>
      </w:r>
      <w:proofErr w:type="spellEnd"/>
      <w:r w:rsidRPr="00706EB0">
        <w:rPr>
          <w:rFonts w:cs="Arial"/>
          <w:bCs/>
        </w:rPr>
        <w:t xml:space="preserve">, mayo-agosto, año/Vol. 6, Número 2, Universidad Autónoma Indígena de México, </w:t>
      </w:r>
      <w:proofErr w:type="spellStart"/>
      <w:r w:rsidRPr="00706EB0">
        <w:rPr>
          <w:rFonts w:cs="Arial"/>
          <w:bCs/>
        </w:rPr>
        <w:t>Mochicahui</w:t>
      </w:r>
      <w:proofErr w:type="spellEnd"/>
      <w:r w:rsidRPr="00706EB0">
        <w:rPr>
          <w:rFonts w:cs="Arial"/>
          <w:bCs/>
        </w:rPr>
        <w:t>, El Fuerte, Sinaloa, México, pp. 243-256.</w:t>
      </w:r>
    </w:p>
    <w:p w:rsidR="00706EB0" w:rsidRPr="00706EB0" w:rsidRDefault="00706EB0" w:rsidP="00706EB0">
      <w:pPr>
        <w:ind w:left="284" w:hanging="284"/>
        <w:jc w:val="both"/>
        <w:rPr>
          <w:lang w:val="es-MX"/>
        </w:rPr>
      </w:pPr>
      <w:r w:rsidRPr="00706EB0">
        <w:rPr>
          <w:rFonts w:cs="Arial"/>
          <w:bCs/>
        </w:rPr>
        <w:t xml:space="preserve">Benito Rodríguez </w:t>
      </w:r>
      <w:proofErr w:type="spellStart"/>
      <w:r w:rsidRPr="00706EB0">
        <w:rPr>
          <w:rFonts w:cs="Arial"/>
          <w:bCs/>
        </w:rPr>
        <w:t>Haros</w:t>
      </w:r>
      <w:proofErr w:type="spellEnd"/>
      <w:r w:rsidRPr="00706EB0">
        <w:rPr>
          <w:rFonts w:cs="Arial"/>
          <w:bCs/>
        </w:rPr>
        <w:t xml:space="preserve">, Rocío Rosas Vargas y </w:t>
      </w:r>
      <w:r w:rsidRPr="00706EB0">
        <w:rPr>
          <w:rFonts w:cs="Arial"/>
          <w:b/>
          <w:bCs/>
        </w:rPr>
        <w:t>Héctor Ruiz Rueda</w:t>
      </w:r>
      <w:r w:rsidRPr="00706EB0">
        <w:rPr>
          <w:rFonts w:cs="Arial"/>
          <w:bCs/>
        </w:rPr>
        <w:t xml:space="preserve"> (2010) “Las juntas de aguas: Búsqueda de un modelo de administración y operación de sistemas de riego”, en </w:t>
      </w:r>
      <w:proofErr w:type="spellStart"/>
      <w:r w:rsidRPr="00706EB0">
        <w:rPr>
          <w:rFonts w:cs="Arial"/>
          <w:bCs/>
        </w:rPr>
        <w:t>en</w:t>
      </w:r>
      <w:proofErr w:type="spellEnd"/>
      <w:r w:rsidRPr="00706EB0">
        <w:rPr>
          <w:rFonts w:cs="Arial"/>
          <w:bCs/>
        </w:rPr>
        <w:t xml:space="preserve"> </w:t>
      </w:r>
      <w:r w:rsidRPr="00706EB0">
        <w:rPr>
          <w:rFonts w:cs="Arial"/>
          <w:bCs/>
          <w:i/>
        </w:rPr>
        <w:t xml:space="preserve">Ra </w:t>
      </w:r>
      <w:proofErr w:type="spellStart"/>
      <w:r w:rsidRPr="00706EB0">
        <w:rPr>
          <w:rFonts w:cs="Arial"/>
          <w:bCs/>
          <w:i/>
        </w:rPr>
        <w:t>Ximhai</w:t>
      </w:r>
      <w:proofErr w:type="spellEnd"/>
      <w:r w:rsidRPr="00706EB0">
        <w:rPr>
          <w:rFonts w:cs="Arial"/>
          <w:bCs/>
        </w:rPr>
        <w:t xml:space="preserve">, mayo-agosto, año/Vol. 6, Número 2, Universidad Autónoma Indígena de México, </w:t>
      </w:r>
      <w:proofErr w:type="spellStart"/>
      <w:r w:rsidRPr="00706EB0">
        <w:rPr>
          <w:rFonts w:cs="Arial"/>
          <w:bCs/>
        </w:rPr>
        <w:t>Mochicahui</w:t>
      </w:r>
      <w:proofErr w:type="spellEnd"/>
      <w:r w:rsidRPr="00706EB0">
        <w:rPr>
          <w:rFonts w:cs="Arial"/>
          <w:bCs/>
        </w:rPr>
        <w:t>, El Fuerte, Sinaloa, pp. 295-301.</w:t>
      </w:r>
    </w:p>
    <w:sectPr w:rsidR="00706EB0" w:rsidRPr="00706EB0" w:rsidSect="00EE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ECE"/>
    <w:rsid w:val="000903EE"/>
    <w:rsid w:val="000C2E31"/>
    <w:rsid w:val="001852DB"/>
    <w:rsid w:val="002147DB"/>
    <w:rsid w:val="00244316"/>
    <w:rsid w:val="003247CA"/>
    <w:rsid w:val="005A7B08"/>
    <w:rsid w:val="00603E58"/>
    <w:rsid w:val="00674E21"/>
    <w:rsid w:val="00706EB0"/>
    <w:rsid w:val="007D5CFD"/>
    <w:rsid w:val="008312D8"/>
    <w:rsid w:val="00831C3E"/>
    <w:rsid w:val="00853E17"/>
    <w:rsid w:val="00926828"/>
    <w:rsid w:val="009934BA"/>
    <w:rsid w:val="009A7734"/>
    <w:rsid w:val="00A04B66"/>
    <w:rsid w:val="00AC4DCD"/>
    <w:rsid w:val="00AC7AA2"/>
    <w:rsid w:val="00B82ECE"/>
    <w:rsid w:val="00B97C0E"/>
    <w:rsid w:val="00BE0892"/>
    <w:rsid w:val="00C029AE"/>
    <w:rsid w:val="00CD73C3"/>
    <w:rsid w:val="00D90FC0"/>
    <w:rsid w:val="00EE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CE"/>
    <w:rPr>
      <w:rFonts w:ascii="Arial" w:eastAsia="Times New Roman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2ECE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C2E3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C2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med.net/libros/2010c/726/index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1048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2009-08-16T11:21:00Z</cp:lastPrinted>
  <dcterms:created xsi:type="dcterms:W3CDTF">2011-04-18T03:33:00Z</dcterms:created>
  <dcterms:modified xsi:type="dcterms:W3CDTF">2011-04-18T03:33:00Z</dcterms:modified>
</cp:coreProperties>
</file>