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990" w:rsidRPr="00BF405F" w:rsidRDefault="00220990" w:rsidP="00220990">
      <w:pPr>
        <w:jc w:val="right"/>
        <w:rPr>
          <w:rFonts w:ascii="Arial" w:hAnsi="Arial" w:cs="Arial"/>
          <w:b/>
          <w:i/>
          <w:caps/>
          <w:outline/>
          <w:color w:val="auto"/>
          <w:sz w:val="24"/>
          <w:szCs w:val="24"/>
          <w14:textOutline w14:w="9525" w14:cap="flat" w14:cmpd="sng" w14:algn="ctr">
            <w14:solidFill>
              <w14:srgbClr w14:val="0000FF"/>
            </w14:solidFill>
            <w14:prstDash w14:val="solid"/>
            <w14:round/>
          </w14:textOutline>
        </w:rPr>
      </w:pPr>
      <w:r w:rsidRPr="00BF405F">
        <w:rPr>
          <w:rFonts w:ascii="Arial" w:hAnsi="Arial" w:cs="Arial"/>
          <w:b/>
          <w:i/>
          <w:caps/>
          <w:outline/>
          <w:color w:val="auto"/>
          <w:sz w:val="24"/>
          <w:szCs w:val="24"/>
          <w14:textOutline w14:w="9525" w14:cap="flat" w14:cmpd="sng" w14:algn="ctr">
            <w14:solidFill>
              <w14:srgbClr w14:val="0000FF"/>
            </w14:solidFill>
            <w14:prstDash w14:val="solid"/>
            <w14:round/>
          </w14:textOutline>
        </w:rPr>
        <w:t xml:space="preserve">                                        </w:t>
      </w:r>
    </w:p>
    <w:p w:rsidR="00210AFB" w:rsidRPr="00FC043C" w:rsidRDefault="00772B31" w:rsidP="004058C9">
      <w:pPr>
        <w:autoSpaceDE w:val="0"/>
        <w:autoSpaceDN w:val="0"/>
        <w:adjustRightInd w:val="0"/>
        <w:jc w:val="center"/>
        <w:rPr>
          <w:rFonts w:ascii="Arial" w:hAnsi="Arial" w:cs="Arial"/>
          <w:b/>
          <w:color w:val="auto"/>
          <w:sz w:val="28"/>
          <w:szCs w:val="28"/>
        </w:rPr>
      </w:pPr>
      <w:r>
        <w:rPr>
          <w:rFonts w:ascii="Arial" w:hAnsi="Arial" w:cs="Arial"/>
          <w:b/>
          <w:color w:val="auto"/>
          <w:sz w:val="28"/>
          <w:szCs w:val="28"/>
        </w:rPr>
        <w:t>LOGÍSTICA E</w:t>
      </w:r>
      <w:r w:rsidRPr="00FC043C">
        <w:rPr>
          <w:rFonts w:ascii="Arial" w:hAnsi="Arial" w:cs="Arial"/>
          <w:b/>
          <w:color w:val="auto"/>
          <w:sz w:val="28"/>
          <w:szCs w:val="28"/>
        </w:rPr>
        <w:t xml:space="preserve">N </w:t>
      </w:r>
      <w:r>
        <w:rPr>
          <w:rFonts w:ascii="Arial" w:hAnsi="Arial" w:cs="Arial"/>
          <w:b/>
          <w:color w:val="auto"/>
          <w:sz w:val="28"/>
          <w:szCs w:val="28"/>
        </w:rPr>
        <w:t>L</w:t>
      </w:r>
      <w:r w:rsidRPr="00FC043C">
        <w:rPr>
          <w:rFonts w:ascii="Arial" w:hAnsi="Arial" w:cs="Arial"/>
          <w:b/>
          <w:color w:val="auto"/>
          <w:sz w:val="28"/>
          <w:szCs w:val="28"/>
        </w:rPr>
        <w:t>A ECONOMÍA MUNDIAL</w:t>
      </w:r>
    </w:p>
    <w:p w:rsidR="00FC043C" w:rsidRDefault="00FC043C" w:rsidP="004058C9">
      <w:pPr>
        <w:autoSpaceDE w:val="0"/>
        <w:autoSpaceDN w:val="0"/>
        <w:adjustRightInd w:val="0"/>
        <w:jc w:val="center"/>
        <w:rPr>
          <w:rFonts w:ascii="Arial" w:hAnsi="Arial" w:cs="Arial"/>
          <w:color w:val="auto"/>
          <w:sz w:val="28"/>
          <w:szCs w:val="28"/>
        </w:rPr>
      </w:pPr>
    </w:p>
    <w:p w:rsidR="00FC043C" w:rsidRPr="00EF569E" w:rsidRDefault="00FC043C" w:rsidP="004058C9">
      <w:pPr>
        <w:autoSpaceDE w:val="0"/>
        <w:autoSpaceDN w:val="0"/>
        <w:adjustRightInd w:val="0"/>
        <w:jc w:val="center"/>
        <w:rPr>
          <w:rFonts w:ascii="Arial" w:hAnsi="Arial" w:cs="Arial"/>
          <w:color w:val="auto"/>
          <w:sz w:val="28"/>
          <w:szCs w:val="28"/>
        </w:rPr>
      </w:pPr>
    </w:p>
    <w:p w:rsidR="00F94BC2" w:rsidRPr="00BF405F" w:rsidRDefault="00F94BC2" w:rsidP="004058C9">
      <w:pPr>
        <w:autoSpaceDE w:val="0"/>
        <w:autoSpaceDN w:val="0"/>
        <w:adjustRightInd w:val="0"/>
        <w:jc w:val="center"/>
        <w:rPr>
          <w:rFonts w:ascii="Arial" w:hAnsi="Arial" w:cs="Arial"/>
          <w:color w:val="auto"/>
          <w:sz w:val="24"/>
          <w:szCs w:val="24"/>
        </w:rPr>
      </w:pPr>
    </w:p>
    <w:p w:rsidR="00E877B4" w:rsidRPr="00F24386" w:rsidRDefault="00210AFB" w:rsidP="00F24386">
      <w:pPr>
        <w:pStyle w:val="Sinespaciado"/>
        <w:jc w:val="right"/>
        <w:rPr>
          <w:rFonts w:ascii="Arial" w:hAnsi="Arial" w:cs="Arial"/>
          <w:b/>
          <w:sz w:val="20"/>
          <w:szCs w:val="20"/>
        </w:rPr>
      </w:pPr>
      <w:r w:rsidRPr="00F24386">
        <w:rPr>
          <w:rFonts w:ascii="Arial" w:hAnsi="Arial" w:cs="Arial"/>
          <w:b/>
          <w:sz w:val="20"/>
          <w:szCs w:val="20"/>
          <w:lang w:val="es-MX"/>
        </w:rPr>
        <w:t xml:space="preserve">Dr. Ing. </w:t>
      </w:r>
      <w:r w:rsidR="00E877B4" w:rsidRPr="00F24386">
        <w:rPr>
          <w:rFonts w:ascii="Arial" w:hAnsi="Arial" w:cs="Arial"/>
          <w:b/>
          <w:sz w:val="20"/>
          <w:szCs w:val="20"/>
        </w:rPr>
        <w:t>José Antonio Valles Romero</w:t>
      </w:r>
    </w:p>
    <w:p w:rsidR="00F24386" w:rsidRDefault="00210AFB" w:rsidP="00F24386">
      <w:pPr>
        <w:pStyle w:val="Sinespaciado"/>
        <w:jc w:val="right"/>
        <w:rPr>
          <w:rFonts w:ascii="Arial" w:hAnsi="Arial" w:cs="Arial"/>
          <w:sz w:val="20"/>
          <w:szCs w:val="20"/>
        </w:rPr>
      </w:pPr>
      <w:r w:rsidRPr="00BF405F">
        <w:rPr>
          <w:rFonts w:ascii="Arial" w:hAnsi="Arial" w:cs="Arial"/>
          <w:sz w:val="20"/>
          <w:szCs w:val="20"/>
        </w:rPr>
        <w:t>Profesor Investigador en la Universidad Autónoma del Estado de México, Unidad Académica Profesional Nezahualcóyotl,</w:t>
      </w:r>
      <w:r w:rsidR="00BF405F">
        <w:rPr>
          <w:rFonts w:ascii="Arial" w:hAnsi="Arial" w:cs="Arial"/>
          <w:sz w:val="20"/>
          <w:szCs w:val="20"/>
        </w:rPr>
        <w:t xml:space="preserve"> </w:t>
      </w:r>
      <w:r w:rsidR="009069B3" w:rsidRPr="009069B3">
        <w:rPr>
          <w:rFonts w:ascii="Arial" w:hAnsi="Arial" w:cs="Arial"/>
          <w:sz w:val="20"/>
          <w:szCs w:val="20"/>
        </w:rPr>
        <w:t xml:space="preserve">C. </w:t>
      </w:r>
      <w:r w:rsidR="00F24386">
        <w:rPr>
          <w:rFonts w:ascii="Arial" w:hAnsi="Arial" w:cs="Arial"/>
          <w:sz w:val="20"/>
          <w:szCs w:val="20"/>
        </w:rPr>
        <w:t>a</w:t>
      </w:r>
    </w:p>
    <w:p w:rsidR="00FC043C" w:rsidRPr="00772B31" w:rsidRDefault="00A26494" w:rsidP="00F24386">
      <w:pPr>
        <w:pStyle w:val="Sinespaciado"/>
        <w:jc w:val="right"/>
        <w:rPr>
          <w:rFonts w:ascii="Arial" w:hAnsi="Arial" w:cs="Arial"/>
          <w:sz w:val="20"/>
          <w:szCs w:val="20"/>
          <w:lang w:val="en-US"/>
        </w:rPr>
      </w:pPr>
      <w:hyperlink r:id="rId9" w:history="1">
        <w:r w:rsidR="00FC043C" w:rsidRPr="00772B31">
          <w:rPr>
            <w:rStyle w:val="Hipervnculo"/>
            <w:rFonts w:ascii="Arial" w:hAnsi="Arial" w:cs="Arial"/>
            <w:sz w:val="20"/>
            <w:szCs w:val="20"/>
            <w:lang w:val="en-US"/>
          </w:rPr>
          <w:t>avallesdoc@gmail.com</w:t>
        </w:r>
      </w:hyperlink>
    </w:p>
    <w:p w:rsidR="00FC043C" w:rsidRPr="00772B31" w:rsidRDefault="00FC043C" w:rsidP="00F24386">
      <w:pPr>
        <w:pStyle w:val="Sinespaciado"/>
        <w:jc w:val="right"/>
        <w:rPr>
          <w:rFonts w:ascii="Arial" w:hAnsi="Arial" w:cs="Arial"/>
          <w:sz w:val="20"/>
          <w:szCs w:val="20"/>
          <w:lang w:val="en-US"/>
        </w:rPr>
      </w:pPr>
    </w:p>
    <w:p w:rsidR="00F24386" w:rsidRDefault="009069B3" w:rsidP="00F24386">
      <w:pPr>
        <w:pStyle w:val="Sinespaciado"/>
        <w:jc w:val="right"/>
        <w:rPr>
          <w:rFonts w:ascii="Arial" w:hAnsi="Arial" w:cs="Arial"/>
          <w:sz w:val="20"/>
          <w:szCs w:val="20"/>
        </w:rPr>
      </w:pPr>
      <w:r w:rsidRPr="00772B31">
        <w:rPr>
          <w:rFonts w:ascii="Arial" w:hAnsi="Arial" w:cs="Arial"/>
          <w:b/>
          <w:sz w:val="20"/>
          <w:szCs w:val="20"/>
          <w:lang w:val="en-US"/>
        </w:rPr>
        <w:t xml:space="preserve">Dr. Ed. </w:t>
      </w:r>
      <w:r w:rsidRPr="00F24386">
        <w:rPr>
          <w:rFonts w:ascii="Arial" w:hAnsi="Arial" w:cs="Arial"/>
          <w:b/>
          <w:sz w:val="20"/>
          <w:szCs w:val="20"/>
        </w:rPr>
        <w:t>Gabriela Gaviño Ortiz</w:t>
      </w:r>
    </w:p>
    <w:p w:rsidR="009069B3" w:rsidRPr="009069B3" w:rsidRDefault="009069B3" w:rsidP="00F24386">
      <w:pPr>
        <w:pStyle w:val="Sinespaciado"/>
        <w:jc w:val="right"/>
        <w:rPr>
          <w:rFonts w:ascii="Arial" w:hAnsi="Arial" w:cs="Arial"/>
          <w:sz w:val="20"/>
          <w:szCs w:val="20"/>
        </w:rPr>
      </w:pPr>
      <w:r w:rsidRPr="009069B3">
        <w:rPr>
          <w:rFonts w:ascii="Arial" w:hAnsi="Arial" w:cs="Arial"/>
          <w:sz w:val="20"/>
          <w:szCs w:val="20"/>
        </w:rPr>
        <w:t>Coordinadora de la Licenciatura</w:t>
      </w:r>
      <w:r>
        <w:rPr>
          <w:rFonts w:ascii="Arial" w:hAnsi="Arial" w:cs="Arial"/>
          <w:sz w:val="20"/>
          <w:szCs w:val="20"/>
        </w:rPr>
        <w:t xml:space="preserve"> en Logística, </w:t>
      </w:r>
      <w:r w:rsidRPr="009069B3">
        <w:rPr>
          <w:rFonts w:ascii="Arial" w:hAnsi="Arial" w:cs="Arial"/>
          <w:sz w:val="20"/>
          <w:szCs w:val="20"/>
        </w:rPr>
        <w:t>Universidad Autónoma del Estado de México</w:t>
      </w:r>
    </w:p>
    <w:p w:rsidR="003F116B" w:rsidRDefault="009069B3" w:rsidP="00F24386">
      <w:pPr>
        <w:pStyle w:val="Sinespaciado"/>
        <w:jc w:val="right"/>
        <w:rPr>
          <w:rFonts w:ascii="Arial" w:hAnsi="Arial" w:cs="Arial"/>
          <w:sz w:val="20"/>
          <w:szCs w:val="20"/>
        </w:rPr>
      </w:pPr>
      <w:r w:rsidRPr="009069B3">
        <w:rPr>
          <w:rFonts w:ascii="Arial" w:hAnsi="Arial" w:cs="Arial"/>
          <w:sz w:val="20"/>
          <w:szCs w:val="20"/>
        </w:rPr>
        <w:t>Unidad Académica Pr</w:t>
      </w:r>
      <w:r>
        <w:rPr>
          <w:rFonts w:ascii="Arial" w:hAnsi="Arial" w:cs="Arial"/>
          <w:sz w:val="20"/>
          <w:szCs w:val="20"/>
        </w:rPr>
        <w:t>ofesional de Cuautitlán Izcalli</w:t>
      </w:r>
    </w:p>
    <w:p w:rsidR="009069B3" w:rsidRPr="00BF405F" w:rsidRDefault="009069B3" w:rsidP="00210AFB">
      <w:pPr>
        <w:pStyle w:val="Sinespaciado"/>
        <w:jc w:val="center"/>
        <w:rPr>
          <w:rFonts w:ascii="Arial" w:hAnsi="Arial" w:cs="Arial"/>
          <w:sz w:val="24"/>
          <w:szCs w:val="24"/>
        </w:rPr>
      </w:pPr>
    </w:p>
    <w:p w:rsidR="00E877B4" w:rsidRPr="00BF405F" w:rsidRDefault="00E877B4" w:rsidP="00BE1ED2">
      <w:pPr>
        <w:autoSpaceDE w:val="0"/>
        <w:autoSpaceDN w:val="0"/>
        <w:adjustRightInd w:val="0"/>
        <w:spacing w:line="360" w:lineRule="auto"/>
        <w:ind w:left="709"/>
        <w:jc w:val="both"/>
        <w:rPr>
          <w:rStyle w:val="Hipervnculo"/>
          <w:rFonts w:ascii="Arial" w:hAnsi="Arial" w:cs="Arial"/>
          <w:color w:val="auto"/>
          <w:sz w:val="24"/>
          <w:szCs w:val="24"/>
          <w:lang w:val="es-ES"/>
        </w:rPr>
      </w:pPr>
    </w:p>
    <w:p w:rsidR="00741671" w:rsidRPr="00BF405F" w:rsidRDefault="00741671" w:rsidP="00335446">
      <w:pPr>
        <w:autoSpaceDE w:val="0"/>
        <w:autoSpaceDN w:val="0"/>
        <w:adjustRightInd w:val="0"/>
        <w:rPr>
          <w:rFonts w:ascii="Arial" w:hAnsi="Arial" w:cs="Arial"/>
          <w:color w:val="auto"/>
          <w:sz w:val="24"/>
          <w:szCs w:val="24"/>
        </w:rPr>
      </w:pPr>
    </w:p>
    <w:p w:rsidR="00335446" w:rsidRPr="00BF405F" w:rsidRDefault="00EF569E" w:rsidP="00335446">
      <w:pPr>
        <w:autoSpaceDE w:val="0"/>
        <w:autoSpaceDN w:val="0"/>
        <w:adjustRightInd w:val="0"/>
        <w:rPr>
          <w:rFonts w:ascii="Arial" w:hAnsi="Arial" w:cs="Arial"/>
          <w:b/>
          <w:color w:val="auto"/>
          <w:sz w:val="24"/>
          <w:szCs w:val="24"/>
        </w:rPr>
      </w:pPr>
      <w:r w:rsidRPr="00BF405F">
        <w:rPr>
          <w:rFonts w:ascii="Arial" w:hAnsi="Arial" w:cs="Arial"/>
          <w:b/>
          <w:color w:val="auto"/>
          <w:sz w:val="24"/>
          <w:szCs w:val="24"/>
        </w:rPr>
        <w:t>RESUMEN</w:t>
      </w:r>
    </w:p>
    <w:p w:rsidR="00335446" w:rsidRPr="00BF405F" w:rsidRDefault="00335446" w:rsidP="00EF569E">
      <w:pPr>
        <w:autoSpaceDE w:val="0"/>
        <w:autoSpaceDN w:val="0"/>
        <w:adjustRightInd w:val="0"/>
        <w:rPr>
          <w:rFonts w:ascii="Arial" w:hAnsi="Arial" w:cs="Arial"/>
          <w:color w:val="auto"/>
          <w:sz w:val="24"/>
          <w:szCs w:val="24"/>
        </w:rPr>
      </w:pPr>
    </w:p>
    <w:p w:rsidR="00335446" w:rsidRPr="00BF405F" w:rsidRDefault="00335446" w:rsidP="00335446">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 xml:space="preserve">Se expone la importancia de la logística </w:t>
      </w:r>
      <w:r w:rsidR="00BF405F">
        <w:rPr>
          <w:rFonts w:ascii="Arial" w:hAnsi="Arial" w:cs="Arial"/>
          <w:color w:val="auto"/>
          <w:sz w:val="24"/>
          <w:szCs w:val="24"/>
        </w:rPr>
        <w:t xml:space="preserve">así como las actividades fundamentales </w:t>
      </w:r>
      <w:r w:rsidRPr="00BF405F">
        <w:rPr>
          <w:rFonts w:ascii="Arial" w:hAnsi="Arial" w:cs="Arial"/>
          <w:color w:val="auto"/>
          <w:sz w:val="24"/>
          <w:szCs w:val="24"/>
        </w:rPr>
        <w:t xml:space="preserve">y su contexto en el mundo, con énfasis en las métricas </w:t>
      </w:r>
      <w:r w:rsidR="00BF405F">
        <w:rPr>
          <w:rFonts w:ascii="Arial" w:hAnsi="Arial" w:cs="Arial"/>
          <w:color w:val="auto"/>
          <w:sz w:val="24"/>
          <w:szCs w:val="24"/>
        </w:rPr>
        <w:t xml:space="preserve">de costo </w:t>
      </w:r>
      <w:r w:rsidRPr="00BF405F">
        <w:rPr>
          <w:rFonts w:ascii="Arial" w:hAnsi="Arial" w:cs="Arial"/>
          <w:color w:val="auto"/>
          <w:sz w:val="24"/>
          <w:szCs w:val="24"/>
        </w:rPr>
        <w:t>medidas por el banco mundial y sus repercusiones en las empresas y en el P</w:t>
      </w:r>
      <w:r w:rsidR="00BF405F">
        <w:rPr>
          <w:rFonts w:ascii="Arial" w:hAnsi="Arial" w:cs="Arial"/>
          <w:color w:val="auto"/>
          <w:sz w:val="24"/>
          <w:szCs w:val="24"/>
        </w:rPr>
        <w:t xml:space="preserve">roducto </w:t>
      </w:r>
      <w:r w:rsidRPr="00BF405F">
        <w:rPr>
          <w:rFonts w:ascii="Arial" w:hAnsi="Arial" w:cs="Arial"/>
          <w:color w:val="auto"/>
          <w:sz w:val="24"/>
          <w:szCs w:val="24"/>
        </w:rPr>
        <w:t>I</w:t>
      </w:r>
      <w:r w:rsidR="00BF405F">
        <w:rPr>
          <w:rFonts w:ascii="Arial" w:hAnsi="Arial" w:cs="Arial"/>
          <w:color w:val="auto"/>
          <w:sz w:val="24"/>
          <w:szCs w:val="24"/>
        </w:rPr>
        <w:t xml:space="preserve">nterno </w:t>
      </w:r>
      <w:r w:rsidRPr="00BF405F">
        <w:rPr>
          <w:rFonts w:ascii="Arial" w:hAnsi="Arial" w:cs="Arial"/>
          <w:color w:val="auto"/>
          <w:sz w:val="24"/>
          <w:szCs w:val="24"/>
        </w:rPr>
        <w:t>B</w:t>
      </w:r>
      <w:r w:rsidR="00BF405F">
        <w:rPr>
          <w:rFonts w:ascii="Arial" w:hAnsi="Arial" w:cs="Arial"/>
          <w:color w:val="auto"/>
          <w:sz w:val="24"/>
          <w:szCs w:val="24"/>
        </w:rPr>
        <w:t>ruto en México</w:t>
      </w:r>
      <w:r w:rsidRPr="00BF405F">
        <w:rPr>
          <w:rFonts w:ascii="Arial" w:hAnsi="Arial" w:cs="Arial"/>
          <w:color w:val="auto"/>
          <w:sz w:val="24"/>
          <w:szCs w:val="24"/>
        </w:rPr>
        <w:t>, destacando recomendaciones al respecto como: la eficiencia en aduanas, calidad de la infraestructura, envíos internacionales, calidad de servicios logísticos seguimientos</w:t>
      </w:r>
      <w:r w:rsidR="00BF405F">
        <w:rPr>
          <w:rFonts w:ascii="Arial" w:hAnsi="Arial" w:cs="Arial"/>
          <w:color w:val="auto"/>
          <w:sz w:val="24"/>
          <w:szCs w:val="24"/>
        </w:rPr>
        <w:t>,</w:t>
      </w:r>
      <w:r w:rsidRPr="00BF405F">
        <w:rPr>
          <w:rFonts w:ascii="Arial" w:hAnsi="Arial" w:cs="Arial"/>
          <w:color w:val="auto"/>
          <w:sz w:val="24"/>
          <w:szCs w:val="24"/>
        </w:rPr>
        <w:t xml:space="preserve"> localización de consignación</w:t>
      </w:r>
      <w:r w:rsidR="00BF405F">
        <w:rPr>
          <w:rFonts w:ascii="Arial" w:hAnsi="Arial" w:cs="Arial"/>
          <w:color w:val="auto"/>
          <w:sz w:val="24"/>
          <w:szCs w:val="24"/>
        </w:rPr>
        <w:t xml:space="preserve"> y las consecuencias por la inseguridad además de emitir recomendaciones al respecto</w:t>
      </w:r>
    </w:p>
    <w:p w:rsidR="00335446" w:rsidRPr="00BF405F" w:rsidRDefault="00335446" w:rsidP="00335446">
      <w:pPr>
        <w:autoSpaceDE w:val="0"/>
        <w:autoSpaceDN w:val="0"/>
        <w:adjustRightInd w:val="0"/>
        <w:jc w:val="both"/>
        <w:rPr>
          <w:rFonts w:ascii="Arial" w:hAnsi="Arial" w:cs="Arial"/>
          <w:color w:val="auto"/>
          <w:sz w:val="24"/>
          <w:szCs w:val="24"/>
        </w:rPr>
      </w:pPr>
    </w:p>
    <w:p w:rsidR="00335446" w:rsidRPr="00BF405F" w:rsidRDefault="00335446" w:rsidP="00335446">
      <w:pPr>
        <w:autoSpaceDE w:val="0"/>
        <w:autoSpaceDN w:val="0"/>
        <w:adjustRightInd w:val="0"/>
        <w:jc w:val="both"/>
        <w:rPr>
          <w:rFonts w:ascii="Arial" w:hAnsi="Arial" w:cs="Arial"/>
          <w:color w:val="auto"/>
          <w:sz w:val="24"/>
          <w:szCs w:val="24"/>
        </w:rPr>
      </w:pPr>
      <w:r w:rsidRPr="00BF405F">
        <w:rPr>
          <w:rFonts w:ascii="Arial" w:hAnsi="Arial" w:cs="Arial"/>
          <w:b/>
          <w:color w:val="auto"/>
          <w:sz w:val="24"/>
          <w:szCs w:val="24"/>
        </w:rPr>
        <w:t>Palabras clave</w:t>
      </w:r>
      <w:r w:rsidRPr="00BF405F">
        <w:rPr>
          <w:rFonts w:ascii="Arial" w:hAnsi="Arial" w:cs="Arial"/>
          <w:color w:val="auto"/>
          <w:sz w:val="24"/>
          <w:szCs w:val="24"/>
        </w:rPr>
        <w:t>: logística, métricas, actividades clave, actividades de apoyo</w:t>
      </w:r>
      <w:r w:rsidR="00DF084B" w:rsidRPr="00BF405F">
        <w:rPr>
          <w:rFonts w:ascii="Arial" w:hAnsi="Arial" w:cs="Arial"/>
          <w:color w:val="auto"/>
          <w:sz w:val="24"/>
          <w:szCs w:val="24"/>
        </w:rPr>
        <w:t>, economía</w:t>
      </w:r>
    </w:p>
    <w:p w:rsidR="00335446" w:rsidRPr="00BF405F" w:rsidRDefault="00335446" w:rsidP="00335446">
      <w:pPr>
        <w:autoSpaceDE w:val="0"/>
        <w:autoSpaceDN w:val="0"/>
        <w:adjustRightInd w:val="0"/>
        <w:jc w:val="both"/>
        <w:rPr>
          <w:rFonts w:ascii="Arial" w:hAnsi="Arial" w:cs="Arial"/>
          <w:color w:val="auto"/>
          <w:sz w:val="24"/>
          <w:szCs w:val="24"/>
        </w:rPr>
      </w:pPr>
    </w:p>
    <w:p w:rsidR="00BF405F" w:rsidRPr="00BF405F" w:rsidRDefault="00335446" w:rsidP="00BF405F">
      <w:pPr>
        <w:shd w:val="clear" w:color="auto" w:fill="F5F5F5"/>
        <w:textAlignment w:val="top"/>
        <w:rPr>
          <w:rFonts w:ascii="Arial" w:hAnsi="Arial" w:cs="Arial"/>
          <w:color w:val="888888"/>
          <w:kern w:val="0"/>
          <w:lang w:val="en-US"/>
        </w:rPr>
      </w:pPr>
      <w:r w:rsidRPr="00BF405F">
        <w:rPr>
          <w:rFonts w:ascii="Arial" w:hAnsi="Arial" w:cs="Arial"/>
          <w:b/>
          <w:color w:val="auto"/>
          <w:sz w:val="24"/>
          <w:szCs w:val="24"/>
          <w:lang w:val="en-US"/>
        </w:rPr>
        <w:t>Summary</w:t>
      </w:r>
      <w:r w:rsidRPr="00BF405F">
        <w:rPr>
          <w:rFonts w:ascii="Arial" w:hAnsi="Arial" w:cs="Arial"/>
          <w:b/>
          <w:color w:val="auto"/>
          <w:sz w:val="24"/>
          <w:szCs w:val="24"/>
          <w:lang w:val="en-US"/>
        </w:rPr>
        <w:br/>
      </w:r>
      <w:r w:rsidRPr="00BF405F">
        <w:rPr>
          <w:rFonts w:ascii="Arial" w:hAnsi="Arial" w:cs="Arial"/>
          <w:color w:val="auto"/>
          <w:sz w:val="24"/>
          <w:szCs w:val="24"/>
          <w:lang w:val="en-US"/>
        </w:rPr>
        <w:br/>
      </w:r>
      <w:r w:rsidR="00BF405F" w:rsidRPr="00BF405F">
        <w:rPr>
          <w:rFonts w:ascii="Arial" w:hAnsi="Arial" w:cs="Arial"/>
          <w:color w:val="333333"/>
          <w:kern w:val="0"/>
          <w:sz w:val="24"/>
          <w:szCs w:val="24"/>
          <w:lang w:val="en"/>
        </w:rPr>
        <w:t>It describes the importance of logistics as the core business and its context in the world, with emphasis on cost metrics measured by the World Bank and its impact on business and the gross domestic product in Mexico, highlighting recommendations on as customs efficiency, quality of infrastructure, international shipments, quality logistics tracking, locating provision and the consequences of insecurity as well as make recommendations about</w:t>
      </w:r>
    </w:p>
    <w:p w:rsidR="00335446" w:rsidRPr="00BF405F" w:rsidRDefault="00335446" w:rsidP="00335446">
      <w:pPr>
        <w:autoSpaceDE w:val="0"/>
        <w:autoSpaceDN w:val="0"/>
        <w:adjustRightInd w:val="0"/>
        <w:jc w:val="both"/>
        <w:rPr>
          <w:rFonts w:ascii="Arial" w:hAnsi="Arial" w:cs="Arial"/>
          <w:color w:val="auto"/>
          <w:sz w:val="24"/>
          <w:szCs w:val="24"/>
          <w:lang w:val="en-US"/>
        </w:rPr>
      </w:pPr>
    </w:p>
    <w:p w:rsidR="00335446" w:rsidRPr="00BF405F" w:rsidRDefault="00335446" w:rsidP="00335446">
      <w:pPr>
        <w:autoSpaceDE w:val="0"/>
        <w:autoSpaceDN w:val="0"/>
        <w:adjustRightInd w:val="0"/>
        <w:jc w:val="both"/>
        <w:rPr>
          <w:rFonts w:ascii="Arial" w:hAnsi="Arial" w:cs="Arial"/>
          <w:color w:val="auto"/>
          <w:sz w:val="24"/>
          <w:szCs w:val="24"/>
          <w:lang w:val="en-US"/>
        </w:rPr>
      </w:pPr>
      <w:r w:rsidRPr="00BF405F">
        <w:rPr>
          <w:rFonts w:ascii="Arial" w:hAnsi="Arial" w:cs="Arial"/>
          <w:b/>
          <w:color w:val="auto"/>
          <w:sz w:val="24"/>
          <w:szCs w:val="24"/>
          <w:lang w:val="en-US"/>
        </w:rPr>
        <w:t>Keywords</w:t>
      </w:r>
      <w:r w:rsidRPr="00BF405F">
        <w:rPr>
          <w:rFonts w:ascii="Arial" w:hAnsi="Arial" w:cs="Arial"/>
          <w:color w:val="auto"/>
          <w:sz w:val="24"/>
          <w:szCs w:val="24"/>
          <w:lang w:val="en-US"/>
        </w:rPr>
        <w:t>: logistics, metrics, key activities, support activities</w:t>
      </w:r>
      <w:r w:rsidR="00DF084B" w:rsidRPr="00BF405F">
        <w:rPr>
          <w:rFonts w:ascii="Arial" w:hAnsi="Arial" w:cs="Arial"/>
          <w:color w:val="auto"/>
          <w:sz w:val="24"/>
          <w:szCs w:val="24"/>
          <w:lang w:val="en-US"/>
        </w:rPr>
        <w:t>, Economy</w:t>
      </w:r>
    </w:p>
    <w:p w:rsidR="00335446" w:rsidRPr="00BF405F" w:rsidRDefault="00335446" w:rsidP="00335446">
      <w:pPr>
        <w:autoSpaceDE w:val="0"/>
        <w:autoSpaceDN w:val="0"/>
        <w:adjustRightInd w:val="0"/>
        <w:jc w:val="both"/>
        <w:rPr>
          <w:rFonts w:ascii="Arial" w:hAnsi="Arial" w:cs="Arial"/>
          <w:color w:val="auto"/>
          <w:sz w:val="24"/>
          <w:szCs w:val="24"/>
          <w:lang w:val="en-US"/>
        </w:rPr>
      </w:pPr>
    </w:p>
    <w:p w:rsidR="00151C2F" w:rsidRPr="00772B31" w:rsidRDefault="00151C2F" w:rsidP="00151C2F">
      <w:pPr>
        <w:autoSpaceDE w:val="0"/>
        <w:autoSpaceDN w:val="0"/>
        <w:adjustRightInd w:val="0"/>
        <w:jc w:val="both"/>
        <w:rPr>
          <w:rFonts w:ascii="Arial" w:hAnsi="Arial" w:cs="Arial"/>
          <w:b/>
          <w:color w:val="auto"/>
          <w:sz w:val="24"/>
          <w:szCs w:val="24"/>
          <w:lang w:val="en-US"/>
        </w:rPr>
      </w:pPr>
    </w:p>
    <w:p w:rsidR="00151C2F" w:rsidRPr="00772B31" w:rsidRDefault="00151C2F" w:rsidP="00151C2F">
      <w:pPr>
        <w:autoSpaceDE w:val="0"/>
        <w:autoSpaceDN w:val="0"/>
        <w:adjustRightInd w:val="0"/>
        <w:jc w:val="both"/>
        <w:rPr>
          <w:rFonts w:ascii="Arial" w:hAnsi="Arial" w:cs="Arial"/>
          <w:b/>
          <w:color w:val="auto"/>
          <w:sz w:val="24"/>
          <w:szCs w:val="24"/>
          <w:lang w:val="en-US"/>
        </w:rPr>
      </w:pPr>
    </w:p>
    <w:p w:rsidR="00151C2F" w:rsidRPr="00772B31" w:rsidRDefault="00151C2F" w:rsidP="00151C2F">
      <w:pPr>
        <w:autoSpaceDE w:val="0"/>
        <w:autoSpaceDN w:val="0"/>
        <w:adjustRightInd w:val="0"/>
        <w:jc w:val="both"/>
        <w:rPr>
          <w:rFonts w:ascii="Arial" w:hAnsi="Arial" w:cs="Arial"/>
          <w:b/>
          <w:color w:val="auto"/>
          <w:sz w:val="24"/>
          <w:szCs w:val="24"/>
          <w:lang w:val="en-US"/>
        </w:rPr>
      </w:pPr>
    </w:p>
    <w:p w:rsidR="00151C2F" w:rsidRPr="00772B31" w:rsidRDefault="00151C2F" w:rsidP="00151C2F">
      <w:pPr>
        <w:autoSpaceDE w:val="0"/>
        <w:autoSpaceDN w:val="0"/>
        <w:adjustRightInd w:val="0"/>
        <w:jc w:val="both"/>
        <w:rPr>
          <w:rFonts w:ascii="Arial" w:hAnsi="Arial" w:cs="Arial"/>
          <w:b/>
          <w:color w:val="auto"/>
          <w:sz w:val="24"/>
          <w:szCs w:val="24"/>
          <w:lang w:val="en-US"/>
        </w:rPr>
      </w:pPr>
    </w:p>
    <w:p w:rsidR="00151C2F" w:rsidRPr="00772B31" w:rsidRDefault="00151C2F" w:rsidP="00151C2F">
      <w:pPr>
        <w:autoSpaceDE w:val="0"/>
        <w:autoSpaceDN w:val="0"/>
        <w:adjustRightInd w:val="0"/>
        <w:jc w:val="both"/>
        <w:rPr>
          <w:rFonts w:ascii="Arial" w:hAnsi="Arial" w:cs="Arial"/>
          <w:b/>
          <w:color w:val="auto"/>
          <w:sz w:val="24"/>
          <w:szCs w:val="24"/>
          <w:lang w:val="en-US"/>
        </w:rPr>
      </w:pPr>
    </w:p>
    <w:p w:rsidR="00151C2F" w:rsidRPr="00772B31" w:rsidRDefault="00151C2F" w:rsidP="00151C2F">
      <w:pPr>
        <w:autoSpaceDE w:val="0"/>
        <w:autoSpaceDN w:val="0"/>
        <w:adjustRightInd w:val="0"/>
        <w:jc w:val="both"/>
        <w:rPr>
          <w:rFonts w:ascii="Arial" w:hAnsi="Arial" w:cs="Arial"/>
          <w:b/>
          <w:color w:val="auto"/>
          <w:sz w:val="24"/>
          <w:szCs w:val="24"/>
          <w:lang w:val="en-US"/>
        </w:rPr>
      </w:pPr>
    </w:p>
    <w:p w:rsidR="00151C2F" w:rsidRPr="00772B31" w:rsidRDefault="00151C2F" w:rsidP="00151C2F">
      <w:pPr>
        <w:autoSpaceDE w:val="0"/>
        <w:autoSpaceDN w:val="0"/>
        <w:adjustRightInd w:val="0"/>
        <w:jc w:val="both"/>
        <w:rPr>
          <w:rFonts w:ascii="Arial" w:hAnsi="Arial" w:cs="Arial"/>
          <w:b/>
          <w:color w:val="auto"/>
          <w:sz w:val="24"/>
          <w:szCs w:val="24"/>
          <w:lang w:val="en-US"/>
        </w:rPr>
      </w:pPr>
    </w:p>
    <w:p w:rsidR="00151C2F" w:rsidRPr="00772B31" w:rsidRDefault="00151C2F" w:rsidP="00151C2F">
      <w:pPr>
        <w:autoSpaceDE w:val="0"/>
        <w:autoSpaceDN w:val="0"/>
        <w:adjustRightInd w:val="0"/>
        <w:jc w:val="both"/>
        <w:rPr>
          <w:rFonts w:ascii="Arial" w:hAnsi="Arial" w:cs="Arial"/>
          <w:b/>
          <w:color w:val="auto"/>
          <w:sz w:val="24"/>
          <w:szCs w:val="24"/>
          <w:lang w:val="en-US"/>
        </w:rPr>
      </w:pPr>
    </w:p>
    <w:p w:rsidR="00D8256E" w:rsidRPr="00113420" w:rsidRDefault="00D8256E" w:rsidP="00151C2F">
      <w:pPr>
        <w:autoSpaceDE w:val="0"/>
        <w:autoSpaceDN w:val="0"/>
        <w:adjustRightInd w:val="0"/>
        <w:jc w:val="both"/>
        <w:rPr>
          <w:rFonts w:ascii="Arial" w:hAnsi="Arial" w:cs="Arial"/>
          <w:b/>
          <w:color w:val="auto"/>
          <w:sz w:val="24"/>
          <w:szCs w:val="24"/>
        </w:rPr>
      </w:pPr>
      <w:bookmarkStart w:id="0" w:name="_GoBack"/>
      <w:r w:rsidRPr="00113420">
        <w:rPr>
          <w:rFonts w:ascii="Arial" w:hAnsi="Arial" w:cs="Arial"/>
          <w:b/>
          <w:color w:val="auto"/>
          <w:sz w:val="24"/>
          <w:szCs w:val="24"/>
        </w:rPr>
        <w:lastRenderedPageBreak/>
        <w:t>Logística en la Economía Mundial</w:t>
      </w:r>
    </w:p>
    <w:p w:rsidR="00BE1ED2" w:rsidRPr="00BF405F" w:rsidRDefault="00BE1ED2" w:rsidP="00BE1ED2">
      <w:pPr>
        <w:autoSpaceDE w:val="0"/>
        <w:autoSpaceDN w:val="0"/>
        <w:adjustRightInd w:val="0"/>
        <w:spacing w:line="360" w:lineRule="auto"/>
        <w:ind w:left="709"/>
        <w:jc w:val="both"/>
        <w:rPr>
          <w:rFonts w:ascii="Arial" w:hAnsi="Arial" w:cs="Arial"/>
          <w:color w:val="auto"/>
          <w:sz w:val="24"/>
          <w:szCs w:val="24"/>
        </w:rPr>
      </w:pPr>
    </w:p>
    <w:p w:rsidR="00D8256E" w:rsidRPr="00BF405F" w:rsidRDefault="00D8256E" w:rsidP="00D8256E">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La logística es la parte del proceso de la cadena de suministros que planea, lleva a cabo y controla el flujo y almacenamiento eficientes y efectivos de bienes y servicios, así como de la información relacionada, desde el punto de origen hasta el punto de consumo, con el fin de satisfacer los requerimientos de los clientes.</w:t>
      </w:r>
    </w:p>
    <w:p w:rsidR="00D8256E" w:rsidRPr="00BF405F" w:rsidRDefault="00D8256E" w:rsidP="00D8256E">
      <w:pPr>
        <w:autoSpaceDE w:val="0"/>
        <w:autoSpaceDN w:val="0"/>
        <w:adjustRightInd w:val="0"/>
        <w:rPr>
          <w:rFonts w:ascii="Arial" w:hAnsi="Arial" w:cs="Arial"/>
          <w:color w:val="auto"/>
          <w:sz w:val="24"/>
          <w:szCs w:val="24"/>
        </w:rPr>
      </w:pPr>
    </w:p>
    <w:p w:rsidR="00D8256E" w:rsidRPr="00151C2F" w:rsidRDefault="00A77F6C" w:rsidP="00D66FE4">
      <w:pPr>
        <w:autoSpaceDE w:val="0"/>
        <w:autoSpaceDN w:val="0"/>
        <w:adjustRightInd w:val="0"/>
        <w:jc w:val="both"/>
        <w:rPr>
          <w:rFonts w:ascii="Arial" w:hAnsi="Arial" w:cs="Arial"/>
          <w:b/>
          <w:color w:val="auto"/>
          <w:sz w:val="24"/>
          <w:szCs w:val="24"/>
        </w:rPr>
      </w:pPr>
      <w:r w:rsidRPr="00151C2F">
        <w:rPr>
          <w:rFonts w:ascii="Arial" w:hAnsi="Arial" w:cs="Arial"/>
          <w:b/>
          <w:color w:val="auto"/>
          <w:sz w:val="24"/>
          <w:szCs w:val="24"/>
        </w:rPr>
        <w:t>1.-</w:t>
      </w:r>
      <w:r w:rsidR="00151C2F">
        <w:rPr>
          <w:rFonts w:ascii="Arial" w:hAnsi="Arial" w:cs="Arial"/>
          <w:b/>
          <w:color w:val="auto"/>
          <w:sz w:val="24"/>
          <w:szCs w:val="24"/>
        </w:rPr>
        <w:t xml:space="preserve"> </w:t>
      </w:r>
      <w:r w:rsidR="00D8256E" w:rsidRPr="00151C2F">
        <w:rPr>
          <w:rFonts w:ascii="Arial" w:hAnsi="Arial" w:cs="Arial"/>
          <w:b/>
          <w:color w:val="auto"/>
          <w:sz w:val="24"/>
          <w:szCs w:val="24"/>
        </w:rPr>
        <w:t>I</w:t>
      </w:r>
      <w:r w:rsidR="00D66FE4" w:rsidRPr="00151C2F">
        <w:rPr>
          <w:rFonts w:ascii="Arial" w:hAnsi="Arial" w:cs="Arial"/>
          <w:b/>
          <w:color w:val="auto"/>
          <w:sz w:val="24"/>
          <w:szCs w:val="24"/>
        </w:rPr>
        <w:t>MPORTANCIA DE LA LOGISTICA</w:t>
      </w:r>
    </w:p>
    <w:p w:rsidR="00D8256E" w:rsidRPr="00BF405F" w:rsidRDefault="00D8256E" w:rsidP="00D66FE4">
      <w:pPr>
        <w:autoSpaceDE w:val="0"/>
        <w:autoSpaceDN w:val="0"/>
        <w:adjustRightInd w:val="0"/>
        <w:jc w:val="both"/>
        <w:rPr>
          <w:rFonts w:ascii="Arial" w:hAnsi="Arial" w:cs="Arial"/>
          <w:color w:val="auto"/>
          <w:sz w:val="24"/>
          <w:szCs w:val="24"/>
        </w:rPr>
      </w:pPr>
    </w:p>
    <w:p w:rsidR="00D8256E" w:rsidRPr="00BF405F" w:rsidRDefault="00D8256E" w:rsidP="00D66FE4">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 xml:space="preserve">• </w:t>
      </w:r>
      <w:r w:rsidRPr="00113420">
        <w:rPr>
          <w:rFonts w:ascii="Arial" w:hAnsi="Arial" w:cs="Arial"/>
          <w:bCs/>
          <w:i/>
          <w:iCs/>
          <w:color w:val="auto"/>
          <w:sz w:val="24"/>
          <w:szCs w:val="24"/>
        </w:rPr>
        <w:t xml:space="preserve">El valor </w:t>
      </w:r>
      <w:r w:rsidR="00682300" w:rsidRPr="00113420">
        <w:rPr>
          <w:rFonts w:ascii="Arial" w:hAnsi="Arial" w:cs="Arial"/>
          <w:bCs/>
          <w:i/>
          <w:iCs/>
          <w:color w:val="auto"/>
          <w:sz w:val="24"/>
          <w:szCs w:val="24"/>
        </w:rPr>
        <w:t>de</w:t>
      </w:r>
      <w:r w:rsidRPr="00113420">
        <w:rPr>
          <w:rFonts w:ascii="Arial" w:hAnsi="Arial" w:cs="Arial"/>
          <w:bCs/>
          <w:i/>
          <w:iCs/>
          <w:color w:val="auto"/>
          <w:sz w:val="24"/>
          <w:szCs w:val="24"/>
        </w:rPr>
        <w:t xml:space="preserve"> la logística</w:t>
      </w:r>
      <w:r w:rsidRPr="00113420">
        <w:rPr>
          <w:rFonts w:ascii="Arial" w:hAnsi="Arial" w:cs="Arial"/>
          <w:color w:val="auto"/>
          <w:sz w:val="24"/>
          <w:szCs w:val="24"/>
        </w:rPr>
        <w:t>, se</w:t>
      </w:r>
      <w:r w:rsidRPr="00BF405F">
        <w:rPr>
          <w:rFonts w:ascii="Arial" w:hAnsi="Arial" w:cs="Arial"/>
          <w:color w:val="auto"/>
          <w:sz w:val="24"/>
          <w:szCs w:val="24"/>
        </w:rPr>
        <w:t xml:space="preserve"> expresa en términos de tiempo y lugar; es así que los productos y servicios tienen valor cuando </w:t>
      </w:r>
      <w:r w:rsidR="00682300" w:rsidRPr="00BF405F">
        <w:rPr>
          <w:rFonts w:ascii="Arial" w:hAnsi="Arial" w:cs="Arial"/>
          <w:color w:val="auto"/>
          <w:sz w:val="24"/>
          <w:szCs w:val="24"/>
        </w:rPr>
        <w:t>están</w:t>
      </w:r>
      <w:r w:rsidRPr="00BF405F">
        <w:rPr>
          <w:rFonts w:ascii="Arial" w:hAnsi="Arial" w:cs="Arial"/>
          <w:color w:val="auto"/>
          <w:sz w:val="24"/>
          <w:szCs w:val="24"/>
        </w:rPr>
        <w:t xml:space="preserve"> en posesión de los clientes</w:t>
      </w:r>
      <w:r w:rsidR="00682300" w:rsidRPr="00BF405F">
        <w:rPr>
          <w:rFonts w:ascii="Arial" w:hAnsi="Arial" w:cs="Arial"/>
          <w:color w:val="auto"/>
          <w:sz w:val="24"/>
          <w:szCs w:val="24"/>
        </w:rPr>
        <w:t xml:space="preserve"> cuando </w:t>
      </w:r>
      <w:r w:rsidRPr="00BF405F">
        <w:rPr>
          <w:rFonts w:ascii="Arial" w:hAnsi="Arial" w:cs="Arial"/>
          <w:color w:val="auto"/>
          <w:sz w:val="24"/>
          <w:szCs w:val="24"/>
        </w:rPr>
        <w:t>deseen consumirlos.</w:t>
      </w:r>
    </w:p>
    <w:p w:rsidR="00D8256E" w:rsidRPr="00BF405F" w:rsidRDefault="00D8256E" w:rsidP="00D66FE4">
      <w:pPr>
        <w:autoSpaceDE w:val="0"/>
        <w:autoSpaceDN w:val="0"/>
        <w:adjustRightInd w:val="0"/>
        <w:jc w:val="both"/>
        <w:rPr>
          <w:rFonts w:ascii="Arial" w:hAnsi="Arial" w:cs="Arial"/>
          <w:color w:val="auto"/>
          <w:sz w:val="24"/>
          <w:szCs w:val="24"/>
        </w:rPr>
      </w:pPr>
    </w:p>
    <w:p w:rsidR="00D8256E" w:rsidRPr="00BF405F" w:rsidRDefault="00D8256E" w:rsidP="00D66FE4">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 xml:space="preserve">• </w:t>
      </w:r>
      <w:r w:rsidR="00682300" w:rsidRPr="00113420">
        <w:rPr>
          <w:rFonts w:ascii="Arial" w:hAnsi="Arial" w:cs="Arial"/>
          <w:color w:val="auto"/>
          <w:sz w:val="24"/>
          <w:szCs w:val="24"/>
        </w:rPr>
        <w:t xml:space="preserve">La </w:t>
      </w:r>
      <w:r w:rsidR="00682300" w:rsidRPr="00113420">
        <w:rPr>
          <w:rFonts w:ascii="Arial" w:hAnsi="Arial" w:cs="Arial"/>
          <w:bCs/>
          <w:i/>
          <w:iCs/>
          <w:color w:val="auto"/>
          <w:sz w:val="24"/>
          <w:szCs w:val="24"/>
        </w:rPr>
        <w:t xml:space="preserve">dirección </w:t>
      </w:r>
      <w:r w:rsidRPr="00113420">
        <w:rPr>
          <w:rFonts w:ascii="Arial" w:hAnsi="Arial" w:cs="Arial"/>
          <w:bCs/>
          <w:i/>
          <w:iCs/>
          <w:color w:val="auto"/>
          <w:sz w:val="24"/>
          <w:szCs w:val="24"/>
        </w:rPr>
        <w:t>logística</w:t>
      </w:r>
      <w:r w:rsidRPr="00BF405F">
        <w:rPr>
          <w:rFonts w:ascii="Arial" w:hAnsi="Arial" w:cs="Arial"/>
          <w:b/>
          <w:bCs/>
          <w:i/>
          <w:iCs/>
          <w:color w:val="auto"/>
          <w:sz w:val="24"/>
          <w:szCs w:val="24"/>
        </w:rPr>
        <w:t xml:space="preserve"> </w:t>
      </w:r>
      <w:r w:rsidRPr="00BF405F">
        <w:rPr>
          <w:rFonts w:ascii="Arial" w:hAnsi="Arial" w:cs="Arial"/>
          <w:color w:val="auto"/>
          <w:sz w:val="24"/>
          <w:szCs w:val="24"/>
        </w:rPr>
        <w:t>visualiza cada actividad en la cadena de suministros como una contribución al proceso de añadir valor; podemos decir que se añade valor cuando los clientes prefieren pagar más por un producto o un servicio que lo que cuesta ponerlo en sus manos.</w:t>
      </w:r>
    </w:p>
    <w:p w:rsidR="00D8256E" w:rsidRPr="00BF405F" w:rsidRDefault="00D8256E" w:rsidP="00D66FE4">
      <w:pPr>
        <w:autoSpaceDE w:val="0"/>
        <w:autoSpaceDN w:val="0"/>
        <w:adjustRightInd w:val="0"/>
        <w:jc w:val="both"/>
        <w:rPr>
          <w:rFonts w:ascii="Arial" w:hAnsi="Arial" w:cs="Arial"/>
          <w:color w:val="auto"/>
          <w:sz w:val="24"/>
          <w:szCs w:val="24"/>
        </w:rPr>
      </w:pPr>
    </w:p>
    <w:p w:rsidR="00D8256E" w:rsidRPr="00BF405F" w:rsidRDefault="00D8256E" w:rsidP="00D66FE4">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 xml:space="preserve">• </w:t>
      </w:r>
      <w:r w:rsidRPr="00113420">
        <w:rPr>
          <w:rFonts w:ascii="Arial" w:hAnsi="Arial" w:cs="Arial"/>
          <w:bCs/>
          <w:i/>
          <w:iCs/>
          <w:color w:val="auto"/>
          <w:sz w:val="24"/>
          <w:szCs w:val="24"/>
        </w:rPr>
        <w:t>Los costos logístic</w:t>
      </w:r>
      <w:r w:rsidR="00682300" w:rsidRPr="00113420">
        <w:rPr>
          <w:rFonts w:ascii="Arial" w:hAnsi="Arial" w:cs="Arial"/>
          <w:bCs/>
          <w:i/>
          <w:iCs/>
          <w:color w:val="auto"/>
          <w:sz w:val="24"/>
          <w:szCs w:val="24"/>
        </w:rPr>
        <w:t>os</w:t>
      </w:r>
      <w:r w:rsidRPr="00BF405F">
        <w:rPr>
          <w:rFonts w:ascii="Arial" w:hAnsi="Arial" w:cs="Arial"/>
          <w:color w:val="auto"/>
          <w:sz w:val="24"/>
          <w:szCs w:val="24"/>
        </w:rPr>
        <w:t xml:space="preserve">, para la mayor parte de las empresas, ocupan una segunda posición detrás de los costos de los bienes vendidos (costos de compra), </w:t>
      </w:r>
      <w:r w:rsidR="00922909">
        <w:rPr>
          <w:rFonts w:ascii="Arial" w:hAnsi="Arial" w:cs="Arial"/>
          <w:color w:val="auto"/>
          <w:sz w:val="24"/>
          <w:szCs w:val="24"/>
        </w:rPr>
        <w:t>los cuales constituyen alrededor del 50</w:t>
      </w:r>
      <w:r w:rsidRPr="00BF405F">
        <w:rPr>
          <w:rFonts w:ascii="Arial" w:hAnsi="Arial" w:cs="Arial"/>
          <w:color w:val="auto"/>
          <w:sz w:val="24"/>
          <w:szCs w:val="24"/>
        </w:rPr>
        <w:t xml:space="preserve">% a 60% de las ventas para una empresa </w:t>
      </w:r>
      <w:r w:rsidR="00FA1441" w:rsidRPr="00BF405F">
        <w:rPr>
          <w:rFonts w:ascii="Arial" w:hAnsi="Arial" w:cs="Arial"/>
          <w:color w:val="auto"/>
          <w:sz w:val="24"/>
          <w:szCs w:val="24"/>
        </w:rPr>
        <w:t>manufacturera promedio y los costos logísticos medidos como porcentaje del PIB, son entre un 50% y 100% mayores en América y el Caribe que en los países de la OC</w:t>
      </w:r>
      <w:r w:rsidR="00A77F6C" w:rsidRPr="00BF405F">
        <w:rPr>
          <w:rFonts w:ascii="Arial" w:hAnsi="Arial" w:cs="Arial"/>
          <w:color w:val="auto"/>
          <w:sz w:val="24"/>
          <w:szCs w:val="24"/>
        </w:rPr>
        <w:t>D</w:t>
      </w:r>
      <w:r w:rsidR="00FA1441" w:rsidRPr="00BF405F">
        <w:rPr>
          <w:rFonts w:ascii="Arial" w:hAnsi="Arial" w:cs="Arial"/>
          <w:color w:val="auto"/>
          <w:sz w:val="24"/>
          <w:szCs w:val="24"/>
        </w:rPr>
        <w:t>E.</w:t>
      </w:r>
    </w:p>
    <w:p w:rsidR="00D8256E" w:rsidRPr="00BF405F" w:rsidRDefault="00D8256E" w:rsidP="00D8256E">
      <w:pPr>
        <w:autoSpaceDE w:val="0"/>
        <w:autoSpaceDN w:val="0"/>
        <w:adjustRightInd w:val="0"/>
        <w:jc w:val="both"/>
        <w:rPr>
          <w:rFonts w:ascii="Arial" w:hAnsi="Arial" w:cs="Arial"/>
          <w:color w:val="auto"/>
          <w:sz w:val="24"/>
          <w:szCs w:val="24"/>
        </w:rPr>
      </w:pPr>
    </w:p>
    <w:p w:rsidR="00D8256E" w:rsidRPr="00151C2F" w:rsidRDefault="00A77F6C" w:rsidP="00D8256E">
      <w:pPr>
        <w:autoSpaceDE w:val="0"/>
        <w:autoSpaceDN w:val="0"/>
        <w:adjustRightInd w:val="0"/>
        <w:rPr>
          <w:rFonts w:ascii="Arial" w:hAnsi="Arial" w:cs="Arial"/>
          <w:b/>
          <w:color w:val="auto"/>
          <w:sz w:val="24"/>
          <w:szCs w:val="24"/>
        </w:rPr>
      </w:pPr>
      <w:r w:rsidRPr="00151C2F">
        <w:rPr>
          <w:rFonts w:ascii="Arial" w:hAnsi="Arial" w:cs="Arial"/>
          <w:b/>
          <w:color w:val="auto"/>
          <w:sz w:val="24"/>
          <w:szCs w:val="24"/>
        </w:rPr>
        <w:t>2.-</w:t>
      </w:r>
      <w:r w:rsidR="00151C2F">
        <w:rPr>
          <w:rFonts w:ascii="Arial" w:hAnsi="Arial" w:cs="Arial"/>
          <w:b/>
          <w:color w:val="auto"/>
          <w:sz w:val="24"/>
          <w:szCs w:val="24"/>
        </w:rPr>
        <w:t xml:space="preserve"> </w:t>
      </w:r>
      <w:r w:rsidR="007C5E08" w:rsidRPr="00151C2F">
        <w:rPr>
          <w:rFonts w:ascii="Arial" w:hAnsi="Arial" w:cs="Arial"/>
          <w:b/>
          <w:color w:val="auto"/>
          <w:sz w:val="24"/>
          <w:szCs w:val="24"/>
        </w:rPr>
        <w:t xml:space="preserve">COMPONENTES DE UN SISTEMA </w:t>
      </w:r>
      <w:r w:rsidRPr="00151C2F">
        <w:rPr>
          <w:rFonts w:ascii="Arial" w:hAnsi="Arial" w:cs="Arial"/>
          <w:b/>
          <w:color w:val="auto"/>
          <w:sz w:val="24"/>
          <w:szCs w:val="24"/>
        </w:rPr>
        <w:t>LOGÍSTICO</w:t>
      </w:r>
      <w:r w:rsidR="00D8256E" w:rsidRPr="00151C2F">
        <w:rPr>
          <w:rFonts w:ascii="Arial" w:hAnsi="Arial" w:cs="Arial"/>
          <w:b/>
          <w:color w:val="auto"/>
          <w:sz w:val="24"/>
          <w:szCs w:val="24"/>
        </w:rPr>
        <w:t>:</w:t>
      </w:r>
    </w:p>
    <w:p w:rsidR="00D8256E" w:rsidRPr="00BF405F" w:rsidRDefault="00D8256E" w:rsidP="00D8256E">
      <w:pPr>
        <w:autoSpaceDE w:val="0"/>
        <w:autoSpaceDN w:val="0"/>
        <w:adjustRightInd w:val="0"/>
        <w:rPr>
          <w:rFonts w:ascii="Arial" w:hAnsi="Arial" w:cs="Arial"/>
          <w:b/>
          <w:color w:val="auto"/>
          <w:sz w:val="24"/>
          <w:szCs w:val="24"/>
        </w:rPr>
      </w:pPr>
    </w:p>
    <w:p w:rsidR="00D8256E" w:rsidRPr="00BF405F" w:rsidRDefault="00C72A4C"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1.-</w:t>
      </w:r>
      <w:r w:rsidR="00D8256E" w:rsidRPr="00BF405F">
        <w:rPr>
          <w:rFonts w:ascii="Arial" w:hAnsi="Arial" w:cs="Arial"/>
          <w:color w:val="auto"/>
          <w:sz w:val="24"/>
          <w:szCs w:val="24"/>
        </w:rPr>
        <w:t>Servicio al Cliente</w:t>
      </w:r>
    </w:p>
    <w:p w:rsidR="00D8256E" w:rsidRPr="00BF405F" w:rsidRDefault="00C72A4C"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2.-</w:t>
      </w:r>
      <w:r w:rsidR="00D8256E" w:rsidRPr="00BF405F">
        <w:rPr>
          <w:rFonts w:ascii="Arial" w:hAnsi="Arial" w:cs="Arial"/>
          <w:color w:val="auto"/>
          <w:sz w:val="24"/>
          <w:szCs w:val="24"/>
        </w:rPr>
        <w:t>Pronóstico de la demanda</w:t>
      </w:r>
    </w:p>
    <w:p w:rsidR="00D8256E" w:rsidRPr="00BF405F" w:rsidRDefault="00C72A4C"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3.-</w:t>
      </w:r>
      <w:r w:rsidR="00D8256E" w:rsidRPr="00BF405F">
        <w:rPr>
          <w:rFonts w:ascii="Arial" w:hAnsi="Arial" w:cs="Arial"/>
          <w:color w:val="auto"/>
          <w:sz w:val="24"/>
          <w:szCs w:val="24"/>
        </w:rPr>
        <w:t>Pronostico de distribución</w:t>
      </w:r>
    </w:p>
    <w:p w:rsidR="00D8256E" w:rsidRPr="00BF405F" w:rsidRDefault="00C72A4C"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4.-</w:t>
      </w:r>
      <w:r w:rsidR="00D8256E" w:rsidRPr="00BF405F">
        <w:rPr>
          <w:rFonts w:ascii="Arial" w:hAnsi="Arial" w:cs="Arial"/>
          <w:color w:val="auto"/>
          <w:sz w:val="24"/>
          <w:szCs w:val="24"/>
        </w:rPr>
        <w:t xml:space="preserve">Comunicación </w:t>
      </w:r>
      <w:r w:rsidR="00A77F6C" w:rsidRPr="00BF405F">
        <w:rPr>
          <w:rFonts w:ascii="Arial" w:hAnsi="Arial" w:cs="Arial"/>
          <w:color w:val="auto"/>
          <w:sz w:val="24"/>
          <w:szCs w:val="24"/>
        </w:rPr>
        <w:t xml:space="preserve">y </w:t>
      </w:r>
      <w:r w:rsidR="00D8256E" w:rsidRPr="00BF405F">
        <w:rPr>
          <w:rFonts w:ascii="Arial" w:hAnsi="Arial" w:cs="Arial"/>
          <w:color w:val="auto"/>
          <w:sz w:val="24"/>
          <w:szCs w:val="24"/>
        </w:rPr>
        <w:t>control de inventarios</w:t>
      </w:r>
    </w:p>
    <w:p w:rsidR="00D8256E" w:rsidRPr="00BF405F" w:rsidRDefault="00C72A4C"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5.-</w:t>
      </w:r>
      <w:r w:rsidR="00D8256E" w:rsidRPr="00BF405F">
        <w:rPr>
          <w:rFonts w:ascii="Arial" w:hAnsi="Arial" w:cs="Arial"/>
          <w:color w:val="auto"/>
          <w:sz w:val="24"/>
          <w:szCs w:val="24"/>
        </w:rPr>
        <w:t>Manejo de materiales</w:t>
      </w:r>
    </w:p>
    <w:p w:rsidR="00D8256E" w:rsidRPr="00BF405F" w:rsidRDefault="00C72A4C"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6.-</w:t>
      </w:r>
      <w:r w:rsidR="00D8256E" w:rsidRPr="00BF405F">
        <w:rPr>
          <w:rFonts w:ascii="Arial" w:hAnsi="Arial" w:cs="Arial"/>
          <w:color w:val="auto"/>
          <w:sz w:val="24"/>
          <w:szCs w:val="24"/>
        </w:rPr>
        <w:t>Procesamiento de pedidos</w:t>
      </w:r>
    </w:p>
    <w:p w:rsidR="00D8256E" w:rsidRPr="00BF405F" w:rsidRDefault="00C72A4C" w:rsidP="00D66FE4">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7.-</w:t>
      </w:r>
      <w:r w:rsidR="00D8256E" w:rsidRPr="00BF405F">
        <w:rPr>
          <w:rFonts w:ascii="Arial" w:hAnsi="Arial" w:cs="Arial"/>
          <w:color w:val="auto"/>
          <w:sz w:val="24"/>
          <w:szCs w:val="24"/>
        </w:rPr>
        <w:t>Apoyo de partes y servicio</w:t>
      </w:r>
    </w:p>
    <w:p w:rsidR="00D8256E" w:rsidRPr="00BF405F" w:rsidRDefault="00D8256E" w:rsidP="00D66FE4">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 xml:space="preserve">Selección de la ubicación de fábricas y almacenamiento (análisis de </w:t>
      </w:r>
      <w:r w:rsidR="00A77F6C" w:rsidRPr="00BF405F">
        <w:rPr>
          <w:rFonts w:ascii="Arial" w:hAnsi="Arial" w:cs="Arial"/>
          <w:color w:val="auto"/>
          <w:sz w:val="24"/>
          <w:szCs w:val="24"/>
        </w:rPr>
        <w:t xml:space="preserve">la </w:t>
      </w:r>
      <w:r w:rsidRPr="00BF405F">
        <w:rPr>
          <w:rFonts w:ascii="Arial" w:hAnsi="Arial" w:cs="Arial"/>
          <w:color w:val="auto"/>
          <w:sz w:val="24"/>
          <w:szCs w:val="24"/>
        </w:rPr>
        <w:t xml:space="preserve">localización), compras, embalaje, manejo de bienes devueltos, eliminación de mercaderías aseguradas rescatadas </w:t>
      </w:r>
      <w:r w:rsidR="00CA17B1" w:rsidRPr="00BF405F">
        <w:rPr>
          <w:rFonts w:ascii="Arial" w:hAnsi="Arial" w:cs="Arial"/>
          <w:color w:val="auto"/>
          <w:sz w:val="24"/>
          <w:szCs w:val="24"/>
        </w:rPr>
        <w:t>(desechos</w:t>
      </w:r>
      <w:r w:rsidRPr="00BF405F">
        <w:rPr>
          <w:rFonts w:ascii="Arial" w:hAnsi="Arial" w:cs="Arial"/>
          <w:color w:val="auto"/>
          <w:sz w:val="24"/>
          <w:szCs w:val="24"/>
        </w:rPr>
        <w:t>) y desperdicios, tráfico y transporte, almacenamiento y provisión.</w:t>
      </w:r>
    </w:p>
    <w:p w:rsidR="00D8256E" w:rsidRPr="00BF405F" w:rsidRDefault="00D8256E" w:rsidP="00D66FE4">
      <w:pPr>
        <w:autoSpaceDE w:val="0"/>
        <w:autoSpaceDN w:val="0"/>
        <w:adjustRightInd w:val="0"/>
        <w:jc w:val="both"/>
        <w:rPr>
          <w:rFonts w:ascii="Arial" w:hAnsi="Arial" w:cs="Arial"/>
          <w:color w:val="auto"/>
          <w:sz w:val="24"/>
          <w:szCs w:val="24"/>
        </w:rPr>
      </w:pPr>
    </w:p>
    <w:p w:rsidR="00D8256E" w:rsidRPr="00151C2F" w:rsidRDefault="00D8256E" w:rsidP="00D8256E">
      <w:pPr>
        <w:autoSpaceDE w:val="0"/>
        <w:autoSpaceDN w:val="0"/>
        <w:adjustRightInd w:val="0"/>
        <w:rPr>
          <w:rFonts w:ascii="Arial" w:hAnsi="Arial" w:cs="Arial"/>
          <w:i/>
          <w:color w:val="auto"/>
          <w:sz w:val="24"/>
          <w:szCs w:val="24"/>
        </w:rPr>
      </w:pPr>
      <w:r w:rsidRPr="00151C2F">
        <w:rPr>
          <w:rFonts w:ascii="Arial" w:hAnsi="Arial" w:cs="Arial"/>
          <w:i/>
          <w:color w:val="auto"/>
          <w:sz w:val="24"/>
          <w:szCs w:val="24"/>
        </w:rPr>
        <w:t>A</w:t>
      </w:r>
      <w:r w:rsidR="00A77F6C" w:rsidRPr="00151C2F">
        <w:rPr>
          <w:rFonts w:ascii="Arial" w:hAnsi="Arial" w:cs="Arial"/>
          <w:i/>
          <w:color w:val="auto"/>
          <w:sz w:val="24"/>
          <w:szCs w:val="24"/>
        </w:rPr>
        <w:t>ctividades clave</w:t>
      </w:r>
    </w:p>
    <w:p w:rsidR="00D8256E" w:rsidRPr="00BF405F" w:rsidRDefault="00D8256E" w:rsidP="00D8256E">
      <w:pPr>
        <w:autoSpaceDE w:val="0"/>
        <w:autoSpaceDN w:val="0"/>
        <w:adjustRightInd w:val="0"/>
        <w:rPr>
          <w:rFonts w:ascii="Arial" w:hAnsi="Arial" w:cs="Arial"/>
          <w:color w:val="auto"/>
          <w:sz w:val="24"/>
          <w:szCs w:val="24"/>
        </w:rPr>
      </w:pPr>
    </w:p>
    <w:p w:rsidR="00D8256E" w:rsidRPr="00BF405F" w:rsidRDefault="00D8256E"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1. Los estándares del servicio al cliente</w:t>
      </w:r>
    </w:p>
    <w:p w:rsidR="00D8256E" w:rsidRPr="00BF405F" w:rsidRDefault="00D8256E"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2. Transporte</w:t>
      </w:r>
    </w:p>
    <w:p w:rsidR="00D8256E" w:rsidRPr="00BF405F" w:rsidRDefault="00D8256E"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3. Manejo de inventarios</w:t>
      </w:r>
    </w:p>
    <w:p w:rsidR="00D8256E" w:rsidRPr="00BF405F" w:rsidRDefault="00D8256E"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4. Flujos de información y procesamiento de pedidos.</w:t>
      </w:r>
    </w:p>
    <w:p w:rsidR="00D8256E" w:rsidRPr="00BF405F" w:rsidRDefault="00D8256E" w:rsidP="00D8256E">
      <w:pPr>
        <w:autoSpaceDE w:val="0"/>
        <w:autoSpaceDN w:val="0"/>
        <w:adjustRightInd w:val="0"/>
        <w:jc w:val="both"/>
        <w:rPr>
          <w:rFonts w:ascii="Arial" w:hAnsi="Arial" w:cs="Arial"/>
          <w:color w:val="auto"/>
          <w:sz w:val="24"/>
          <w:szCs w:val="24"/>
        </w:rPr>
      </w:pPr>
    </w:p>
    <w:p w:rsidR="00113420" w:rsidRDefault="00113420" w:rsidP="00D8256E">
      <w:pPr>
        <w:autoSpaceDE w:val="0"/>
        <w:autoSpaceDN w:val="0"/>
        <w:adjustRightInd w:val="0"/>
        <w:rPr>
          <w:rFonts w:ascii="Arial" w:hAnsi="Arial" w:cs="Arial"/>
          <w:color w:val="auto"/>
          <w:sz w:val="24"/>
          <w:szCs w:val="24"/>
        </w:rPr>
      </w:pPr>
    </w:p>
    <w:p w:rsidR="00D8256E" w:rsidRPr="00151C2F" w:rsidRDefault="00D8256E" w:rsidP="00D8256E">
      <w:pPr>
        <w:autoSpaceDE w:val="0"/>
        <w:autoSpaceDN w:val="0"/>
        <w:adjustRightInd w:val="0"/>
        <w:rPr>
          <w:rFonts w:ascii="Arial" w:hAnsi="Arial" w:cs="Arial"/>
          <w:i/>
          <w:color w:val="auto"/>
          <w:sz w:val="24"/>
          <w:szCs w:val="24"/>
        </w:rPr>
      </w:pPr>
      <w:r w:rsidRPr="00151C2F">
        <w:rPr>
          <w:rFonts w:ascii="Arial" w:hAnsi="Arial" w:cs="Arial"/>
          <w:i/>
          <w:color w:val="auto"/>
          <w:sz w:val="24"/>
          <w:szCs w:val="24"/>
        </w:rPr>
        <w:lastRenderedPageBreak/>
        <w:t>A</w:t>
      </w:r>
      <w:r w:rsidR="00A77F6C" w:rsidRPr="00151C2F">
        <w:rPr>
          <w:rFonts w:ascii="Arial" w:hAnsi="Arial" w:cs="Arial"/>
          <w:i/>
          <w:color w:val="auto"/>
          <w:sz w:val="24"/>
          <w:szCs w:val="24"/>
        </w:rPr>
        <w:t>ctividades de apoyo</w:t>
      </w:r>
    </w:p>
    <w:p w:rsidR="00D8256E" w:rsidRPr="00BF405F" w:rsidRDefault="00D8256E" w:rsidP="00D8256E">
      <w:pPr>
        <w:autoSpaceDE w:val="0"/>
        <w:autoSpaceDN w:val="0"/>
        <w:adjustRightInd w:val="0"/>
        <w:rPr>
          <w:rFonts w:ascii="Arial" w:hAnsi="Arial" w:cs="Arial"/>
          <w:color w:val="auto"/>
          <w:sz w:val="24"/>
          <w:szCs w:val="24"/>
        </w:rPr>
      </w:pPr>
    </w:p>
    <w:p w:rsidR="00D8256E" w:rsidRPr="00BF405F" w:rsidRDefault="00D8256E"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1. Almacenamiento</w:t>
      </w:r>
    </w:p>
    <w:p w:rsidR="00D8256E" w:rsidRPr="00BF405F" w:rsidRDefault="00D8256E"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2. Manejo de materiales</w:t>
      </w:r>
    </w:p>
    <w:p w:rsidR="00D8256E" w:rsidRPr="00BF405F" w:rsidRDefault="00D8256E"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3. Compras</w:t>
      </w:r>
    </w:p>
    <w:p w:rsidR="00D8256E" w:rsidRPr="00BF405F" w:rsidRDefault="00A77F6C"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4. Embalaje de protección</w:t>
      </w:r>
    </w:p>
    <w:p w:rsidR="00D8256E" w:rsidRPr="00BF405F" w:rsidRDefault="00D8256E" w:rsidP="00D8256E">
      <w:pPr>
        <w:autoSpaceDE w:val="0"/>
        <w:autoSpaceDN w:val="0"/>
        <w:adjustRightInd w:val="0"/>
        <w:rPr>
          <w:rFonts w:ascii="Arial" w:hAnsi="Arial" w:cs="Arial"/>
          <w:color w:val="auto"/>
          <w:sz w:val="24"/>
          <w:szCs w:val="24"/>
        </w:rPr>
      </w:pPr>
      <w:r w:rsidRPr="00BF405F">
        <w:rPr>
          <w:rFonts w:ascii="Arial" w:hAnsi="Arial" w:cs="Arial"/>
          <w:color w:val="auto"/>
          <w:sz w:val="24"/>
          <w:szCs w:val="24"/>
        </w:rPr>
        <w:t>5. Cooperación con producción y operaciones</w:t>
      </w:r>
    </w:p>
    <w:p w:rsidR="00D8256E" w:rsidRPr="00BF405F" w:rsidRDefault="00D8256E" w:rsidP="00D8256E">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6. Mantenimiento de</w:t>
      </w:r>
      <w:r w:rsidR="007C5E08" w:rsidRPr="00BF405F">
        <w:rPr>
          <w:rFonts w:ascii="Arial" w:hAnsi="Arial" w:cs="Arial"/>
          <w:color w:val="auto"/>
          <w:sz w:val="24"/>
          <w:szCs w:val="24"/>
        </w:rPr>
        <w:t xml:space="preserve"> la</w:t>
      </w:r>
      <w:r w:rsidRPr="00BF405F">
        <w:rPr>
          <w:rFonts w:ascii="Arial" w:hAnsi="Arial" w:cs="Arial"/>
          <w:color w:val="auto"/>
          <w:sz w:val="24"/>
          <w:szCs w:val="24"/>
        </w:rPr>
        <w:t xml:space="preserve"> información</w:t>
      </w:r>
    </w:p>
    <w:p w:rsidR="00D8256E" w:rsidRPr="00BF405F" w:rsidRDefault="00D8256E" w:rsidP="00D8256E">
      <w:pPr>
        <w:autoSpaceDE w:val="0"/>
        <w:autoSpaceDN w:val="0"/>
        <w:adjustRightInd w:val="0"/>
        <w:jc w:val="both"/>
        <w:rPr>
          <w:rFonts w:ascii="Arial" w:hAnsi="Arial" w:cs="Arial"/>
          <w:color w:val="auto"/>
          <w:sz w:val="24"/>
          <w:szCs w:val="24"/>
        </w:rPr>
      </w:pPr>
    </w:p>
    <w:p w:rsidR="00D8256E" w:rsidRPr="00BF405F" w:rsidRDefault="00D8256E" w:rsidP="00D66FE4">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Las actividades clave están en la curva “critica” dentro del canal de  distribución física inmediata de una empresa, son esenciales para la</w:t>
      </w:r>
      <w:r w:rsidR="00D66FE4" w:rsidRPr="00BF405F">
        <w:rPr>
          <w:rFonts w:ascii="Arial" w:hAnsi="Arial" w:cs="Arial"/>
          <w:color w:val="auto"/>
          <w:sz w:val="24"/>
          <w:szCs w:val="24"/>
        </w:rPr>
        <w:t xml:space="preserve"> c</w:t>
      </w:r>
      <w:r w:rsidRPr="00BF405F">
        <w:rPr>
          <w:rFonts w:ascii="Arial" w:hAnsi="Arial" w:cs="Arial"/>
          <w:color w:val="auto"/>
          <w:sz w:val="24"/>
          <w:szCs w:val="24"/>
        </w:rPr>
        <w:t>oordinación efectiva y para completar la tarea logística.</w:t>
      </w:r>
    </w:p>
    <w:p w:rsidR="00D8256E" w:rsidRPr="00BF405F" w:rsidRDefault="00D8256E" w:rsidP="00D66FE4">
      <w:pPr>
        <w:autoSpaceDE w:val="0"/>
        <w:autoSpaceDN w:val="0"/>
        <w:adjustRightInd w:val="0"/>
        <w:jc w:val="both"/>
        <w:rPr>
          <w:rFonts w:ascii="Arial" w:hAnsi="Arial" w:cs="Arial"/>
          <w:color w:val="auto"/>
          <w:sz w:val="24"/>
          <w:szCs w:val="24"/>
        </w:rPr>
      </w:pPr>
    </w:p>
    <w:p w:rsidR="00D8256E" w:rsidRPr="00BF405F" w:rsidRDefault="00D8256E" w:rsidP="00D66FE4">
      <w:pPr>
        <w:autoSpaceDE w:val="0"/>
        <w:autoSpaceDN w:val="0"/>
        <w:adjustRightInd w:val="0"/>
        <w:jc w:val="both"/>
        <w:rPr>
          <w:rFonts w:ascii="Arial" w:hAnsi="Arial" w:cs="Arial"/>
          <w:color w:val="auto"/>
          <w:sz w:val="24"/>
          <w:szCs w:val="24"/>
        </w:rPr>
      </w:pPr>
      <w:r w:rsidRPr="00113420">
        <w:rPr>
          <w:rFonts w:ascii="Arial" w:hAnsi="Arial" w:cs="Arial"/>
          <w:bCs/>
          <w:i/>
          <w:iCs/>
          <w:color w:val="auto"/>
          <w:sz w:val="24"/>
          <w:szCs w:val="24"/>
        </w:rPr>
        <w:t>Los estándares de servicio al cliente</w:t>
      </w:r>
      <w:r w:rsidRPr="00BF405F">
        <w:rPr>
          <w:rFonts w:ascii="Arial" w:hAnsi="Arial" w:cs="Arial"/>
          <w:b/>
          <w:bCs/>
          <w:i/>
          <w:iCs/>
          <w:color w:val="auto"/>
          <w:sz w:val="24"/>
          <w:szCs w:val="24"/>
        </w:rPr>
        <w:t xml:space="preserve"> </w:t>
      </w:r>
      <w:r w:rsidRPr="00BF405F">
        <w:rPr>
          <w:rFonts w:ascii="Arial" w:hAnsi="Arial" w:cs="Arial"/>
          <w:color w:val="auto"/>
          <w:sz w:val="24"/>
          <w:szCs w:val="24"/>
        </w:rPr>
        <w:t xml:space="preserve">fijan el nivel de rendimiento y el grado de rapidez al </w:t>
      </w:r>
      <w:r w:rsidR="007C5E08" w:rsidRPr="00BF405F">
        <w:rPr>
          <w:rFonts w:ascii="Arial" w:hAnsi="Arial" w:cs="Arial"/>
          <w:color w:val="auto"/>
          <w:sz w:val="24"/>
          <w:szCs w:val="24"/>
        </w:rPr>
        <w:t xml:space="preserve">cual debe responder el sistema </w:t>
      </w:r>
      <w:r w:rsidRPr="00BF405F">
        <w:rPr>
          <w:rFonts w:ascii="Arial" w:hAnsi="Arial" w:cs="Arial"/>
          <w:color w:val="auto"/>
          <w:sz w:val="24"/>
          <w:szCs w:val="24"/>
        </w:rPr>
        <w:t>logístic</w:t>
      </w:r>
      <w:r w:rsidR="007C5E08" w:rsidRPr="00BF405F">
        <w:rPr>
          <w:rFonts w:ascii="Arial" w:hAnsi="Arial" w:cs="Arial"/>
          <w:color w:val="auto"/>
          <w:sz w:val="24"/>
          <w:szCs w:val="24"/>
        </w:rPr>
        <w:t>o</w:t>
      </w:r>
      <w:r w:rsidRPr="00BF405F">
        <w:rPr>
          <w:rFonts w:ascii="Arial" w:hAnsi="Arial" w:cs="Arial"/>
          <w:color w:val="auto"/>
          <w:sz w:val="24"/>
          <w:szCs w:val="24"/>
        </w:rPr>
        <w:t xml:space="preserve"> y en</w:t>
      </w:r>
      <w:r w:rsidR="00D66FE4" w:rsidRPr="00BF405F">
        <w:rPr>
          <w:rFonts w:ascii="Arial" w:hAnsi="Arial" w:cs="Arial"/>
          <w:color w:val="auto"/>
          <w:sz w:val="24"/>
          <w:szCs w:val="24"/>
        </w:rPr>
        <w:t xml:space="preserve"> </w:t>
      </w:r>
      <w:r w:rsidR="007C5E08" w:rsidRPr="00BF405F">
        <w:rPr>
          <w:rFonts w:ascii="Arial" w:hAnsi="Arial" w:cs="Arial"/>
          <w:color w:val="auto"/>
          <w:sz w:val="24"/>
          <w:szCs w:val="24"/>
        </w:rPr>
        <w:t xml:space="preserve">donde los costos </w:t>
      </w:r>
      <w:r w:rsidRPr="00BF405F">
        <w:rPr>
          <w:rFonts w:ascii="Arial" w:hAnsi="Arial" w:cs="Arial"/>
          <w:color w:val="auto"/>
          <w:sz w:val="24"/>
          <w:szCs w:val="24"/>
        </w:rPr>
        <w:t>se incrementan en proporción al nivel suministrado del servicio al cliente</w:t>
      </w:r>
    </w:p>
    <w:p w:rsidR="00D8256E" w:rsidRPr="00BF405F" w:rsidRDefault="00D8256E" w:rsidP="00D66FE4">
      <w:pPr>
        <w:autoSpaceDE w:val="0"/>
        <w:autoSpaceDN w:val="0"/>
        <w:adjustRightInd w:val="0"/>
        <w:jc w:val="both"/>
        <w:rPr>
          <w:rFonts w:ascii="Arial" w:hAnsi="Arial" w:cs="Arial"/>
          <w:color w:val="auto"/>
          <w:sz w:val="24"/>
          <w:szCs w:val="24"/>
        </w:rPr>
      </w:pPr>
    </w:p>
    <w:p w:rsidR="00D8256E" w:rsidRPr="00BF405F" w:rsidRDefault="00D8256E" w:rsidP="00D66FE4">
      <w:pPr>
        <w:autoSpaceDE w:val="0"/>
        <w:autoSpaceDN w:val="0"/>
        <w:adjustRightInd w:val="0"/>
        <w:jc w:val="both"/>
        <w:rPr>
          <w:rFonts w:ascii="Arial" w:hAnsi="Arial" w:cs="Arial"/>
          <w:color w:val="auto"/>
          <w:sz w:val="24"/>
          <w:szCs w:val="24"/>
        </w:rPr>
      </w:pPr>
      <w:r w:rsidRPr="00113420">
        <w:rPr>
          <w:rFonts w:ascii="Arial" w:hAnsi="Arial" w:cs="Arial"/>
          <w:bCs/>
          <w:i/>
          <w:iCs/>
          <w:color w:val="auto"/>
          <w:sz w:val="24"/>
          <w:szCs w:val="24"/>
        </w:rPr>
        <w:t>El transporte</w:t>
      </w:r>
      <w:r w:rsidRPr="00BF405F">
        <w:rPr>
          <w:rFonts w:ascii="Arial" w:hAnsi="Arial" w:cs="Arial"/>
          <w:b/>
          <w:bCs/>
          <w:i/>
          <w:iCs/>
          <w:color w:val="auto"/>
          <w:sz w:val="24"/>
          <w:szCs w:val="24"/>
        </w:rPr>
        <w:t xml:space="preserve"> </w:t>
      </w:r>
      <w:r w:rsidRPr="00BF405F">
        <w:rPr>
          <w:rFonts w:ascii="Arial" w:hAnsi="Arial" w:cs="Arial"/>
          <w:color w:val="auto"/>
          <w:sz w:val="24"/>
          <w:szCs w:val="24"/>
        </w:rPr>
        <w:t xml:space="preserve"> ninguna empresa moderna puede operar sin el movimiento de sus materias primas o de sus productos terminados, añadiéndole un valor de lugar a los productos y servicios.</w:t>
      </w:r>
    </w:p>
    <w:p w:rsidR="00D8256E" w:rsidRPr="00BF405F" w:rsidRDefault="00D8256E" w:rsidP="00D66FE4">
      <w:pPr>
        <w:autoSpaceDE w:val="0"/>
        <w:autoSpaceDN w:val="0"/>
        <w:adjustRightInd w:val="0"/>
        <w:jc w:val="both"/>
        <w:rPr>
          <w:rFonts w:ascii="Arial" w:hAnsi="Arial" w:cs="Arial"/>
          <w:color w:val="auto"/>
          <w:sz w:val="24"/>
          <w:szCs w:val="24"/>
        </w:rPr>
      </w:pPr>
    </w:p>
    <w:p w:rsidR="00D8256E" w:rsidRPr="00BF405F" w:rsidRDefault="00D8256E" w:rsidP="006E2F3C">
      <w:pPr>
        <w:autoSpaceDE w:val="0"/>
        <w:autoSpaceDN w:val="0"/>
        <w:adjustRightInd w:val="0"/>
        <w:jc w:val="both"/>
        <w:rPr>
          <w:rFonts w:ascii="Arial" w:hAnsi="Arial" w:cs="Arial"/>
          <w:color w:val="auto"/>
          <w:sz w:val="24"/>
          <w:szCs w:val="24"/>
        </w:rPr>
      </w:pPr>
      <w:r w:rsidRPr="00113420">
        <w:rPr>
          <w:rFonts w:ascii="Arial" w:hAnsi="Arial" w:cs="Arial"/>
          <w:bCs/>
          <w:i/>
          <w:iCs/>
          <w:color w:val="auto"/>
          <w:sz w:val="24"/>
          <w:szCs w:val="24"/>
        </w:rPr>
        <w:t>Los inventarios</w:t>
      </w:r>
      <w:r w:rsidRPr="00BF405F">
        <w:rPr>
          <w:rFonts w:ascii="Arial" w:hAnsi="Arial" w:cs="Arial"/>
          <w:b/>
          <w:bCs/>
          <w:i/>
          <w:iCs/>
          <w:color w:val="auto"/>
          <w:sz w:val="24"/>
          <w:szCs w:val="24"/>
        </w:rPr>
        <w:t xml:space="preserve"> </w:t>
      </w:r>
      <w:r w:rsidRPr="00BF405F">
        <w:rPr>
          <w:rFonts w:ascii="Arial" w:hAnsi="Arial" w:cs="Arial"/>
          <w:color w:val="auto"/>
          <w:sz w:val="24"/>
          <w:szCs w:val="24"/>
        </w:rPr>
        <w:t>son esenciales para suministrar producción instantánea o asegurar ti</w:t>
      </w:r>
      <w:r w:rsidR="006E2F3C" w:rsidRPr="00BF405F">
        <w:rPr>
          <w:rFonts w:ascii="Arial" w:hAnsi="Arial" w:cs="Arial"/>
          <w:color w:val="auto"/>
          <w:sz w:val="24"/>
          <w:szCs w:val="24"/>
        </w:rPr>
        <w:t xml:space="preserve">empos de entrega a los clientes, </w:t>
      </w:r>
      <w:r w:rsidRPr="00BF405F">
        <w:rPr>
          <w:rFonts w:ascii="Arial" w:hAnsi="Arial" w:cs="Arial"/>
          <w:color w:val="auto"/>
          <w:sz w:val="24"/>
          <w:szCs w:val="24"/>
        </w:rPr>
        <w:t>Sirve como amortiguador entre la oferta y la demanda, de manera que se pueda mantener la</w:t>
      </w:r>
      <w:r w:rsidR="006E2F3C" w:rsidRPr="00BF405F">
        <w:rPr>
          <w:rFonts w:ascii="Arial" w:hAnsi="Arial" w:cs="Arial"/>
          <w:color w:val="auto"/>
          <w:sz w:val="24"/>
          <w:szCs w:val="24"/>
        </w:rPr>
        <w:t xml:space="preserve"> d</w:t>
      </w:r>
      <w:r w:rsidRPr="00BF405F">
        <w:rPr>
          <w:rFonts w:ascii="Arial" w:hAnsi="Arial" w:cs="Arial"/>
          <w:color w:val="auto"/>
          <w:sz w:val="24"/>
          <w:szCs w:val="24"/>
        </w:rPr>
        <w:t>isponibilidad del producto para el cliente</w:t>
      </w:r>
      <w:r w:rsidR="00A77F6C" w:rsidRPr="00BF405F">
        <w:rPr>
          <w:rFonts w:ascii="Arial" w:hAnsi="Arial" w:cs="Arial"/>
          <w:color w:val="auto"/>
          <w:sz w:val="24"/>
          <w:szCs w:val="24"/>
        </w:rPr>
        <w:t xml:space="preserve"> añadiendo valor de posesión</w:t>
      </w:r>
      <w:r w:rsidRPr="00BF405F">
        <w:rPr>
          <w:rFonts w:ascii="Arial" w:hAnsi="Arial" w:cs="Arial"/>
          <w:color w:val="auto"/>
          <w:sz w:val="24"/>
          <w:szCs w:val="24"/>
        </w:rPr>
        <w:t>.</w:t>
      </w:r>
    </w:p>
    <w:p w:rsidR="00D8256E" w:rsidRPr="00BF405F" w:rsidRDefault="00D8256E" w:rsidP="00D66FE4">
      <w:pPr>
        <w:autoSpaceDE w:val="0"/>
        <w:autoSpaceDN w:val="0"/>
        <w:adjustRightInd w:val="0"/>
        <w:jc w:val="both"/>
        <w:rPr>
          <w:rFonts w:ascii="Arial" w:hAnsi="Arial" w:cs="Arial"/>
          <w:color w:val="auto"/>
          <w:sz w:val="24"/>
          <w:szCs w:val="24"/>
        </w:rPr>
      </w:pPr>
    </w:p>
    <w:p w:rsidR="00D8256E" w:rsidRPr="00151C2F" w:rsidRDefault="00A77F6C" w:rsidP="00D66FE4">
      <w:pPr>
        <w:autoSpaceDE w:val="0"/>
        <w:autoSpaceDN w:val="0"/>
        <w:adjustRightInd w:val="0"/>
        <w:jc w:val="both"/>
        <w:rPr>
          <w:rFonts w:ascii="Arial" w:hAnsi="Arial" w:cs="Arial"/>
          <w:b/>
          <w:bCs/>
          <w:color w:val="auto"/>
          <w:sz w:val="24"/>
          <w:szCs w:val="24"/>
        </w:rPr>
      </w:pPr>
      <w:r w:rsidRPr="00151C2F">
        <w:rPr>
          <w:rFonts w:ascii="Arial" w:hAnsi="Arial" w:cs="Arial"/>
          <w:b/>
          <w:bCs/>
          <w:color w:val="auto"/>
          <w:sz w:val="24"/>
          <w:szCs w:val="24"/>
        </w:rPr>
        <w:t xml:space="preserve">3.- </w:t>
      </w:r>
      <w:r w:rsidR="00D8256E" w:rsidRPr="00151C2F">
        <w:rPr>
          <w:rFonts w:ascii="Arial" w:hAnsi="Arial" w:cs="Arial"/>
          <w:b/>
          <w:bCs/>
          <w:color w:val="auto"/>
          <w:sz w:val="24"/>
          <w:szCs w:val="24"/>
        </w:rPr>
        <w:t>LA LOGISTICA ES IMPORTANTE EN LA</w:t>
      </w:r>
      <w:r w:rsidR="00CA17B1" w:rsidRPr="00151C2F">
        <w:rPr>
          <w:rFonts w:ascii="Arial" w:hAnsi="Arial" w:cs="Arial"/>
          <w:b/>
          <w:bCs/>
          <w:color w:val="auto"/>
          <w:sz w:val="24"/>
          <w:szCs w:val="24"/>
        </w:rPr>
        <w:t xml:space="preserve"> </w:t>
      </w:r>
      <w:r w:rsidR="00D8256E" w:rsidRPr="00151C2F">
        <w:rPr>
          <w:rFonts w:ascii="Arial" w:hAnsi="Arial" w:cs="Arial"/>
          <w:b/>
          <w:bCs/>
          <w:color w:val="auto"/>
          <w:sz w:val="24"/>
          <w:szCs w:val="24"/>
        </w:rPr>
        <w:t>ESTRATEGIA</w:t>
      </w:r>
    </w:p>
    <w:p w:rsidR="00CA17B1" w:rsidRPr="00BF405F" w:rsidRDefault="00CA17B1" w:rsidP="00D66FE4">
      <w:pPr>
        <w:autoSpaceDE w:val="0"/>
        <w:autoSpaceDN w:val="0"/>
        <w:adjustRightInd w:val="0"/>
        <w:jc w:val="both"/>
        <w:rPr>
          <w:rFonts w:ascii="Arial" w:hAnsi="Arial" w:cs="Arial"/>
          <w:b/>
          <w:bCs/>
          <w:color w:val="auto"/>
          <w:sz w:val="24"/>
          <w:szCs w:val="24"/>
        </w:rPr>
      </w:pPr>
    </w:p>
    <w:p w:rsidR="00CA17B1" w:rsidRPr="00BF405F" w:rsidRDefault="00D8256E" w:rsidP="00D66FE4">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Cuando la administración reconoce que la</w:t>
      </w:r>
      <w:r w:rsidR="00CA17B1" w:rsidRPr="00BF405F">
        <w:rPr>
          <w:rFonts w:ascii="Arial" w:hAnsi="Arial" w:cs="Arial"/>
          <w:color w:val="auto"/>
          <w:sz w:val="24"/>
          <w:szCs w:val="24"/>
        </w:rPr>
        <w:t xml:space="preserve"> </w:t>
      </w:r>
      <w:r w:rsidRPr="00BF405F">
        <w:rPr>
          <w:rFonts w:ascii="Arial" w:hAnsi="Arial" w:cs="Arial"/>
          <w:color w:val="auto"/>
          <w:sz w:val="24"/>
          <w:szCs w:val="24"/>
        </w:rPr>
        <w:t>logística afecta a una parte importante de los</w:t>
      </w:r>
      <w:r w:rsidR="00CA17B1" w:rsidRPr="00BF405F">
        <w:rPr>
          <w:rFonts w:ascii="Arial" w:hAnsi="Arial" w:cs="Arial"/>
          <w:color w:val="auto"/>
          <w:sz w:val="24"/>
          <w:szCs w:val="24"/>
        </w:rPr>
        <w:t xml:space="preserve"> </w:t>
      </w:r>
      <w:r w:rsidRPr="00BF405F">
        <w:rPr>
          <w:rFonts w:ascii="Arial" w:hAnsi="Arial" w:cs="Arial"/>
          <w:color w:val="auto"/>
          <w:sz w:val="24"/>
          <w:szCs w:val="24"/>
        </w:rPr>
        <w:t>costos de una empresa, está en posición de</w:t>
      </w:r>
      <w:r w:rsidR="00CA17B1" w:rsidRPr="00BF405F">
        <w:rPr>
          <w:rFonts w:ascii="Arial" w:hAnsi="Arial" w:cs="Arial"/>
          <w:color w:val="auto"/>
          <w:sz w:val="24"/>
          <w:szCs w:val="24"/>
        </w:rPr>
        <w:t xml:space="preserve"> </w:t>
      </w:r>
      <w:r w:rsidRPr="00BF405F">
        <w:rPr>
          <w:rFonts w:ascii="Arial" w:hAnsi="Arial" w:cs="Arial"/>
          <w:color w:val="auto"/>
          <w:sz w:val="24"/>
          <w:szCs w:val="24"/>
        </w:rPr>
        <w:t xml:space="preserve">usar esto de manera efectiva para </w:t>
      </w:r>
      <w:r w:rsidR="006E2F3C" w:rsidRPr="00BF405F">
        <w:rPr>
          <w:rFonts w:ascii="Arial" w:hAnsi="Arial" w:cs="Arial"/>
          <w:color w:val="auto"/>
          <w:sz w:val="24"/>
          <w:szCs w:val="24"/>
        </w:rPr>
        <w:t>llegar a</w:t>
      </w:r>
      <w:r w:rsidR="00CA17B1" w:rsidRPr="00BF405F">
        <w:rPr>
          <w:rFonts w:ascii="Arial" w:hAnsi="Arial" w:cs="Arial"/>
          <w:color w:val="auto"/>
          <w:sz w:val="24"/>
          <w:szCs w:val="24"/>
        </w:rPr>
        <w:t xml:space="preserve"> </w:t>
      </w:r>
      <w:r w:rsidRPr="00BF405F">
        <w:rPr>
          <w:rFonts w:ascii="Arial" w:hAnsi="Arial" w:cs="Arial"/>
          <w:color w:val="auto"/>
          <w:sz w:val="24"/>
          <w:szCs w:val="24"/>
        </w:rPr>
        <w:t xml:space="preserve">nuevos mercados, para incrementar la </w:t>
      </w:r>
      <w:r w:rsidR="006E2F3C" w:rsidRPr="00BF405F">
        <w:rPr>
          <w:rFonts w:ascii="Arial" w:hAnsi="Arial" w:cs="Arial"/>
          <w:color w:val="auto"/>
          <w:sz w:val="24"/>
          <w:szCs w:val="24"/>
        </w:rPr>
        <w:t>participación</w:t>
      </w:r>
      <w:r w:rsidRPr="00BF405F">
        <w:rPr>
          <w:rFonts w:ascii="Arial" w:hAnsi="Arial" w:cs="Arial"/>
          <w:color w:val="auto"/>
          <w:sz w:val="24"/>
          <w:szCs w:val="24"/>
        </w:rPr>
        <w:t xml:space="preserve"> de</w:t>
      </w:r>
      <w:r w:rsidR="00CA17B1" w:rsidRPr="00BF405F">
        <w:rPr>
          <w:rFonts w:ascii="Arial" w:hAnsi="Arial" w:cs="Arial"/>
          <w:color w:val="auto"/>
          <w:sz w:val="24"/>
          <w:szCs w:val="24"/>
        </w:rPr>
        <w:t xml:space="preserve"> </w:t>
      </w:r>
      <w:r w:rsidRPr="00BF405F">
        <w:rPr>
          <w:rFonts w:ascii="Arial" w:hAnsi="Arial" w:cs="Arial"/>
          <w:color w:val="auto"/>
          <w:sz w:val="24"/>
          <w:szCs w:val="24"/>
        </w:rPr>
        <w:t>mercado y para aumentar los beneficios.</w:t>
      </w:r>
    </w:p>
    <w:p w:rsidR="00CA17B1" w:rsidRPr="00BF405F" w:rsidRDefault="00CA17B1" w:rsidP="00D66FE4">
      <w:pPr>
        <w:autoSpaceDE w:val="0"/>
        <w:autoSpaceDN w:val="0"/>
        <w:adjustRightInd w:val="0"/>
        <w:jc w:val="both"/>
        <w:rPr>
          <w:rFonts w:ascii="Arial" w:hAnsi="Arial" w:cs="Arial"/>
          <w:color w:val="auto"/>
          <w:sz w:val="24"/>
          <w:szCs w:val="24"/>
        </w:rPr>
      </w:pPr>
    </w:p>
    <w:p w:rsidR="00D8256E" w:rsidRPr="00BF405F" w:rsidRDefault="006E2F3C" w:rsidP="00D66FE4">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WAL-MART</w:t>
      </w:r>
      <w:r w:rsidR="00AD28AC" w:rsidRPr="00BF405F">
        <w:rPr>
          <w:rFonts w:ascii="Arial" w:hAnsi="Arial" w:cs="Arial"/>
          <w:color w:val="auto"/>
          <w:sz w:val="24"/>
          <w:szCs w:val="24"/>
        </w:rPr>
        <w:t>, BIMBO</w:t>
      </w:r>
      <w:r w:rsidR="00A77F6C" w:rsidRPr="00BF405F">
        <w:rPr>
          <w:rFonts w:ascii="Arial" w:hAnsi="Arial" w:cs="Arial"/>
          <w:color w:val="auto"/>
          <w:sz w:val="24"/>
          <w:szCs w:val="24"/>
        </w:rPr>
        <w:t>, COCA COLA, FEDEX, CEMEX etc.</w:t>
      </w:r>
      <w:r w:rsidR="00AD28AC" w:rsidRPr="00BF405F">
        <w:rPr>
          <w:rFonts w:ascii="Arial" w:hAnsi="Arial" w:cs="Arial"/>
          <w:color w:val="auto"/>
          <w:sz w:val="24"/>
          <w:szCs w:val="24"/>
        </w:rPr>
        <w:t xml:space="preserve"> y otras empresas de clase mundial,</w:t>
      </w:r>
      <w:r w:rsidR="00D8256E" w:rsidRPr="00BF405F">
        <w:rPr>
          <w:rFonts w:ascii="Arial" w:hAnsi="Arial" w:cs="Arial"/>
          <w:color w:val="auto"/>
          <w:sz w:val="24"/>
          <w:szCs w:val="24"/>
        </w:rPr>
        <w:t xml:space="preserve"> </w:t>
      </w:r>
      <w:r w:rsidRPr="00BF405F">
        <w:rPr>
          <w:rFonts w:ascii="Arial" w:hAnsi="Arial" w:cs="Arial"/>
          <w:color w:val="auto"/>
          <w:sz w:val="24"/>
          <w:szCs w:val="24"/>
        </w:rPr>
        <w:t xml:space="preserve"> </w:t>
      </w:r>
      <w:r w:rsidR="00D8256E" w:rsidRPr="00BF405F">
        <w:rPr>
          <w:rFonts w:ascii="Arial" w:hAnsi="Arial" w:cs="Arial"/>
          <w:color w:val="auto"/>
          <w:sz w:val="24"/>
          <w:szCs w:val="24"/>
        </w:rPr>
        <w:t>us</w:t>
      </w:r>
      <w:r w:rsidRPr="00BF405F">
        <w:rPr>
          <w:rFonts w:ascii="Arial" w:hAnsi="Arial" w:cs="Arial"/>
          <w:color w:val="auto"/>
          <w:sz w:val="24"/>
          <w:szCs w:val="24"/>
        </w:rPr>
        <w:t>a</w:t>
      </w:r>
      <w:r w:rsidR="00AD28AC" w:rsidRPr="00BF405F">
        <w:rPr>
          <w:rFonts w:ascii="Arial" w:hAnsi="Arial" w:cs="Arial"/>
          <w:color w:val="auto"/>
          <w:sz w:val="24"/>
          <w:szCs w:val="24"/>
        </w:rPr>
        <w:t>n</w:t>
      </w:r>
      <w:r w:rsidR="00D8256E" w:rsidRPr="00BF405F">
        <w:rPr>
          <w:rFonts w:ascii="Arial" w:hAnsi="Arial" w:cs="Arial"/>
          <w:color w:val="auto"/>
          <w:sz w:val="24"/>
          <w:szCs w:val="24"/>
        </w:rPr>
        <w:t xml:space="preserve"> la </w:t>
      </w:r>
      <w:r w:rsidR="00815916" w:rsidRPr="00BF405F">
        <w:rPr>
          <w:rFonts w:ascii="Arial" w:hAnsi="Arial" w:cs="Arial"/>
          <w:color w:val="auto"/>
          <w:sz w:val="24"/>
          <w:szCs w:val="24"/>
        </w:rPr>
        <w:t>logística</w:t>
      </w:r>
      <w:r w:rsidR="00D8256E" w:rsidRPr="00BF405F">
        <w:rPr>
          <w:rFonts w:ascii="Arial" w:hAnsi="Arial" w:cs="Arial"/>
          <w:color w:val="auto"/>
          <w:sz w:val="24"/>
          <w:szCs w:val="24"/>
        </w:rPr>
        <w:t xml:space="preserve"> como el núcleo de su</w:t>
      </w:r>
      <w:r w:rsidR="00CA17B1" w:rsidRPr="00BF405F">
        <w:rPr>
          <w:rFonts w:ascii="Arial" w:hAnsi="Arial" w:cs="Arial"/>
          <w:color w:val="auto"/>
          <w:sz w:val="24"/>
          <w:szCs w:val="24"/>
        </w:rPr>
        <w:t xml:space="preserve"> </w:t>
      </w:r>
      <w:r w:rsidR="00D8256E" w:rsidRPr="00BF405F">
        <w:rPr>
          <w:rFonts w:ascii="Arial" w:hAnsi="Arial" w:cs="Arial"/>
          <w:color w:val="auto"/>
          <w:sz w:val="24"/>
          <w:szCs w:val="24"/>
        </w:rPr>
        <w:t>estrategia competitiva</w:t>
      </w:r>
      <w:r w:rsidR="00AD28AC" w:rsidRPr="00BF405F">
        <w:rPr>
          <w:rFonts w:ascii="Arial" w:hAnsi="Arial" w:cs="Arial"/>
          <w:color w:val="auto"/>
          <w:sz w:val="24"/>
          <w:szCs w:val="24"/>
        </w:rPr>
        <w:t>,</w:t>
      </w:r>
      <w:r w:rsidR="00D8256E" w:rsidRPr="00BF405F">
        <w:rPr>
          <w:rFonts w:ascii="Arial" w:hAnsi="Arial" w:cs="Arial"/>
          <w:color w:val="auto"/>
          <w:sz w:val="24"/>
          <w:szCs w:val="24"/>
        </w:rPr>
        <w:t xml:space="preserve"> para ser el </w:t>
      </w:r>
      <w:r w:rsidR="00815916" w:rsidRPr="00BF405F">
        <w:rPr>
          <w:rFonts w:ascii="Arial" w:hAnsi="Arial" w:cs="Arial"/>
          <w:color w:val="auto"/>
          <w:sz w:val="24"/>
          <w:szCs w:val="24"/>
        </w:rPr>
        <w:t>número</w:t>
      </w:r>
      <w:r w:rsidR="00D8256E" w:rsidRPr="00BF405F">
        <w:rPr>
          <w:rFonts w:ascii="Arial" w:hAnsi="Arial" w:cs="Arial"/>
          <w:color w:val="auto"/>
          <w:sz w:val="24"/>
          <w:szCs w:val="24"/>
        </w:rPr>
        <w:t xml:space="preserve"> uno</w:t>
      </w:r>
      <w:r w:rsidR="00CA17B1" w:rsidRPr="00BF405F">
        <w:rPr>
          <w:rFonts w:ascii="Arial" w:hAnsi="Arial" w:cs="Arial"/>
          <w:color w:val="auto"/>
          <w:sz w:val="24"/>
          <w:szCs w:val="24"/>
        </w:rPr>
        <w:t xml:space="preserve"> </w:t>
      </w:r>
      <w:r w:rsidR="00D8256E" w:rsidRPr="00BF405F">
        <w:rPr>
          <w:rFonts w:ascii="Arial" w:hAnsi="Arial" w:cs="Arial"/>
          <w:color w:val="auto"/>
          <w:sz w:val="24"/>
          <w:szCs w:val="24"/>
        </w:rPr>
        <w:t>del mundo en venta de mercancías al menudeo</w:t>
      </w:r>
    </w:p>
    <w:p w:rsidR="00D8256E" w:rsidRPr="00BF405F" w:rsidRDefault="00D8256E" w:rsidP="00D8256E">
      <w:pPr>
        <w:autoSpaceDE w:val="0"/>
        <w:autoSpaceDN w:val="0"/>
        <w:adjustRightInd w:val="0"/>
        <w:jc w:val="both"/>
        <w:rPr>
          <w:rFonts w:ascii="Arial" w:hAnsi="Arial" w:cs="Arial"/>
          <w:color w:val="auto"/>
          <w:sz w:val="24"/>
          <w:szCs w:val="24"/>
        </w:rPr>
      </w:pPr>
    </w:p>
    <w:p w:rsidR="00D8256E" w:rsidRPr="00151C2F" w:rsidRDefault="00A77F6C" w:rsidP="00D66FE4">
      <w:pPr>
        <w:autoSpaceDE w:val="0"/>
        <w:autoSpaceDN w:val="0"/>
        <w:adjustRightInd w:val="0"/>
        <w:jc w:val="both"/>
        <w:rPr>
          <w:rFonts w:ascii="Arial" w:hAnsi="Arial" w:cs="Arial"/>
          <w:b/>
          <w:bCs/>
          <w:color w:val="auto"/>
          <w:sz w:val="24"/>
          <w:szCs w:val="24"/>
        </w:rPr>
      </w:pPr>
      <w:r w:rsidRPr="00151C2F">
        <w:rPr>
          <w:rFonts w:ascii="Arial" w:hAnsi="Arial" w:cs="Arial"/>
          <w:b/>
          <w:bCs/>
          <w:color w:val="auto"/>
          <w:sz w:val="24"/>
          <w:szCs w:val="24"/>
        </w:rPr>
        <w:t xml:space="preserve">4.- </w:t>
      </w:r>
      <w:r w:rsidR="00D8256E" w:rsidRPr="00151C2F">
        <w:rPr>
          <w:rFonts w:ascii="Arial" w:hAnsi="Arial" w:cs="Arial"/>
          <w:b/>
          <w:bCs/>
          <w:color w:val="auto"/>
          <w:sz w:val="24"/>
          <w:szCs w:val="24"/>
        </w:rPr>
        <w:t>COSTOS DE LA LOGÍSTICA</w:t>
      </w:r>
    </w:p>
    <w:p w:rsidR="00CA17B1" w:rsidRPr="00BF405F" w:rsidRDefault="00CA17B1" w:rsidP="00D8256E">
      <w:pPr>
        <w:autoSpaceDE w:val="0"/>
        <w:autoSpaceDN w:val="0"/>
        <w:adjustRightInd w:val="0"/>
        <w:rPr>
          <w:rFonts w:ascii="Arial" w:hAnsi="Arial" w:cs="Arial"/>
          <w:b/>
          <w:bCs/>
          <w:color w:val="auto"/>
          <w:sz w:val="24"/>
          <w:szCs w:val="24"/>
        </w:rPr>
      </w:pPr>
    </w:p>
    <w:p w:rsidR="00D8256E" w:rsidRPr="00BF405F" w:rsidRDefault="00D8256E" w:rsidP="00D66FE4">
      <w:pPr>
        <w:autoSpaceDE w:val="0"/>
        <w:autoSpaceDN w:val="0"/>
        <w:adjustRightInd w:val="0"/>
        <w:jc w:val="both"/>
        <w:rPr>
          <w:rFonts w:ascii="Arial" w:hAnsi="Arial" w:cs="Arial"/>
          <w:color w:val="auto"/>
          <w:sz w:val="24"/>
          <w:szCs w:val="24"/>
        </w:rPr>
      </w:pPr>
      <w:r w:rsidRPr="00113420">
        <w:rPr>
          <w:rFonts w:ascii="Arial" w:hAnsi="Arial" w:cs="Arial"/>
          <w:bCs/>
          <w:color w:val="auto"/>
          <w:sz w:val="24"/>
          <w:szCs w:val="24"/>
        </w:rPr>
        <w:t>Lo</w:t>
      </w:r>
      <w:r w:rsidR="00D81C7F" w:rsidRPr="00113420">
        <w:rPr>
          <w:rFonts w:ascii="Arial" w:hAnsi="Arial" w:cs="Arial"/>
          <w:color w:val="auto"/>
          <w:sz w:val="24"/>
          <w:szCs w:val="24"/>
        </w:rPr>
        <w:t>s</w:t>
      </w:r>
      <w:r w:rsidR="00D81C7F" w:rsidRPr="00BF405F">
        <w:rPr>
          <w:rFonts w:ascii="Arial" w:hAnsi="Arial" w:cs="Arial"/>
          <w:color w:val="auto"/>
          <w:sz w:val="24"/>
          <w:szCs w:val="24"/>
        </w:rPr>
        <w:t xml:space="preserve"> costos de la logística son</w:t>
      </w:r>
      <w:r w:rsidR="00815916" w:rsidRPr="00BF405F">
        <w:rPr>
          <w:rFonts w:ascii="Arial" w:hAnsi="Arial" w:cs="Arial"/>
          <w:color w:val="auto"/>
          <w:sz w:val="24"/>
          <w:szCs w:val="24"/>
        </w:rPr>
        <w:t>:</w:t>
      </w:r>
    </w:p>
    <w:p w:rsidR="00CA17B1" w:rsidRPr="00BF405F" w:rsidRDefault="00CA17B1" w:rsidP="00D66FE4">
      <w:pPr>
        <w:autoSpaceDE w:val="0"/>
        <w:autoSpaceDN w:val="0"/>
        <w:adjustRightInd w:val="0"/>
        <w:jc w:val="both"/>
        <w:rPr>
          <w:rFonts w:ascii="Arial" w:hAnsi="Arial" w:cs="Arial"/>
          <w:color w:val="auto"/>
          <w:sz w:val="24"/>
          <w:szCs w:val="24"/>
        </w:rPr>
      </w:pPr>
    </w:p>
    <w:p w:rsidR="00D8256E" w:rsidRPr="00BF405F" w:rsidRDefault="00D8256E" w:rsidP="00D66FE4">
      <w:pPr>
        <w:autoSpaceDE w:val="0"/>
        <w:autoSpaceDN w:val="0"/>
        <w:adjustRightInd w:val="0"/>
        <w:jc w:val="both"/>
        <w:rPr>
          <w:rFonts w:ascii="Arial" w:hAnsi="Arial" w:cs="Arial"/>
          <w:color w:val="auto"/>
          <w:sz w:val="24"/>
          <w:szCs w:val="24"/>
        </w:rPr>
      </w:pPr>
      <w:r w:rsidRPr="00113420">
        <w:rPr>
          <w:rFonts w:ascii="Arial" w:hAnsi="Arial" w:cs="Arial"/>
          <w:bCs/>
          <w:i/>
          <w:iCs/>
          <w:color w:val="auto"/>
          <w:sz w:val="24"/>
          <w:szCs w:val="24"/>
        </w:rPr>
        <w:t xml:space="preserve">Los costos de </w:t>
      </w:r>
      <w:r w:rsidR="00815916" w:rsidRPr="00113420">
        <w:rPr>
          <w:rFonts w:ascii="Arial" w:hAnsi="Arial" w:cs="Arial"/>
          <w:bCs/>
          <w:i/>
          <w:iCs/>
          <w:color w:val="auto"/>
          <w:sz w:val="24"/>
          <w:szCs w:val="24"/>
        </w:rPr>
        <w:t>operación:</w:t>
      </w:r>
      <w:r w:rsidRPr="00BF405F">
        <w:rPr>
          <w:rFonts w:ascii="Arial" w:hAnsi="Arial" w:cs="Arial"/>
          <w:color w:val="auto"/>
          <w:sz w:val="24"/>
          <w:szCs w:val="24"/>
        </w:rPr>
        <w:t xml:space="preserve"> </w:t>
      </w:r>
      <w:r w:rsidR="00A77F6C" w:rsidRPr="00BF405F">
        <w:rPr>
          <w:rFonts w:ascii="Arial" w:hAnsi="Arial" w:cs="Arial"/>
          <w:color w:val="auto"/>
          <w:sz w:val="24"/>
          <w:szCs w:val="24"/>
        </w:rPr>
        <w:t>estos</w:t>
      </w:r>
      <w:r w:rsidRPr="00BF405F">
        <w:rPr>
          <w:rFonts w:ascii="Arial" w:hAnsi="Arial" w:cs="Arial"/>
          <w:color w:val="auto"/>
          <w:sz w:val="24"/>
          <w:szCs w:val="24"/>
        </w:rPr>
        <w:t xml:space="preserve"> fluctúan en forma directa con la</w:t>
      </w:r>
      <w:r w:rsidR="00CA17B1" w:rsidRPr="00BF405F">
        <w:rPr>
          <w:rFonts w:ascii="Arial" w:hAnsi="Arial" w:cs="Arial"/>
          <w:color w:val="auto"/>
          <w:sz w:val="24"/>
          <w:szCs w:val="24"/>
        </w:rPr>
        <w:t xml:space="preserve"> </w:t>
      </w:r>
      <w:r w:rsidRPr="00BF405F">
        <w:rPr>
          <w:rFonts w:ascii="Arial" w:hAnsi="Arial" w:cs="Arial"/>
          <w:color w:val="auto"/>
          <w:sz w:val="24"/>
          <w:szCs w:val="24"/>
        </w:rPr>
        <w:t>variación de los niveles de</w:t>
      </w:r>
      <w:r w:rsidR="00CA17B1" w:rsidRPr="00BF405F">
        <w:rPr>
          <w:rFonts w:ascii="Arial" w:hAnsi="Arial" w:cs="Arial"/>
          <w:color w:val="auto"/>
          <w:sz w:val="24"/>
          <w:szCs w:val="24"/>
        </w:rPr>
        <w:t xml:space="preserve"> </w:t>
      </w:r>
      <w:r w:rsidRPr="00BF405F">
        <w:rPr>
          <w:rFonts w:ascii="Arial" w:hAnsi="Arial" w:cs="Arial"/>
          <w:color w:val="auto"/>
          <w:sz w:val="24"/>
          <w:szCs w:val="24"/>
        </w:rPr>
        <w:t>actividad.</w:t>
      </w:r>
    </w:p>
    <w:p w:rsidR="00CA17B1" w:rsidRPr="00BF405F" w:rsidRDefault="00CA17B1" w:rsidP="00D66FE4">
      <w:pPr>
        <w:autoSpaceDE w:val="0"/>
        <w:autoSpaceDN w:val="0"/>
        <w:adjustRightInd w:val="0"/>
        <w:jc w:val="both"/>
        <w:rPr>
          <w:rFonts w:ascii="Arial" w:hAnsi="Arial" w:cs="Arial"/>
          <w:b/>
          <w:bCs/>
          <w:i/>
          <w:iCs/>
          <w:color w:val="auto"/>
          <w:sz w:val="24"/>
          <w:szCs w:val="24"/>
        </w:rPr>
      </w:pPr>
    </w:p>
    <w:p w:rsidR="00D8256E" w:rsidRPr="00BF405F" w:rsidRDefault="00D8256E" w:rsidP="00D66FE4">
      <w:pPr>
        <w:autoSpaceDE w:val="0"/>
        <w:autoSpaceDN w:val="0"/>
        <w:adjustRightInd w:val="0"/>
        <w:jc w:val="both"/>
        <w:rPr>
          <w:rFonts w:ascii="Arial" w:hAnsi="Arial" w:cs="Arial"/>
          <w:color w:val="auto"/>
          <w:sz w:val="24"/>
          <w:szCs w:val="24"/>
        </w:rPr>
      </w:pPr>
      <w:r w:rsidRPr="00113420">
        <w:rPr>
          <w:rFonts w:ascii="Arial" w:hAnsi="Arial" w:cs="Arial"/>
          <w:bCs/>
          <w:i/>
          <w:iCs/>
          <w:color w:val="auto"/>
          <w:sz w:val="24"/>
          <w:szCs w:val="24"/>
        </w:rPr>
        <w:t xml:space="preserve">Los costos de </w:t>
      </w:r>
      <w:r w:rsidR="00815916" w:rsidRPr="00113420">
        <w:rPr>
          <w:rFonts w:ascii="Arial" w:hAnsi="Arial" w:cs="Arial"/>
          <w:bCs/>
          <w:i/>
          <w:iCs/>
          <w:color w:val="auto"/>
          <w:sz w:val="24"/>
          <w:szCs w:val="24"/>
        </w:rPr>
        <w:t>capital:</w:t>
      </w:r>
      <w:r w:rsidRPr="00BF405F">
        <w:rPr>
          <w:rFonts w:ascii="Arial" w:hAnsi="Arial" w:cs="Arial"/>
          <w:color w:val="auto"/>
          <w:sz w:val="24"/>
          <w:szCs w:val="24"/>
        </w:rPr>
        <w:t xml:space="preserve"> son los gastos que se realizan y no cambian con las variaciones normales de los niveles de</w:t>
      </w:r>
      <w:r w:rsidR="00CA17B1" w:rsidRPr="00BF405F">
        <w:rPr>
          <w:rFonts w:ascii="Arial" w:hAnsi="Arial" w:cs="Arial"/>
          <w:color w:val="auto"/>
          <w:sz w:val="24"/>
          <w:szCs w:val="24"/>
        </w:rPr>
        <w:t xml:space="preserve"> </w:t>
      </w:r>
      <w:r w:rsidRPr="00BF405F">
        <w:rPr>
          <w:rFonts w:ascii="Arial" w:hAnsi="Arial" w:cs="Arial"/>
          <w:color w:val="auto"/>
          <w:sz w:val="24"/>
          <w:szCs w:val="24"/>
        </w:rPr>
        <w:t>actividad.</w:t>
      </w:r>
    </w:p>
    <w:p w:rsidR="00CA17B1" w:rsidRPr="00BF405F" w:rsidRDefault="00CA17B1" w:rsidP="00D66FE4">
      <w:pPr>
        <w:autoSpaceDE w:val="0"/>
        <w:autoSpaceDN w:val="0"/>
        <w:adjustRightInd w:val="0"/>
        <w:jc w:val="both"/>
        <w:rPr>
          <w:rFonts w:ascii="Arial" w:hAnsi="Arial" w:cs="Arial"/>
          <w:color w:val="auto"/>
          <w:sz w:val="24"/>
          <w:szCs w:val="24"/>
        </w:rPr>
      </w:pPr>
    </w:p>
    <w:p w:rsidR="00D8256E" w:rsidRPr="00BF405F" w:rsidRDefault="00D8256E" w:rsidP="00D66FE4">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lastRenderedPageBreak/>
        <w:t>Los niveles de actividad logística de la empresa, se</w:t>
      </w:r>
      <w:r w:rsidR="00815916" w:rsidRPr="00BF405F">
        <w:rPr>
          <w:rFonts w:ascii="Arial" w:hAnsi="Arial" w:cs="Arial"/>
          <w:color w:val="auto"/>
          <w:sz w:val="24"/>
          <w:szCs w:val="24"/>
        </w:rPr>
        <w:t xml:space="preserve"> </w:t>
      </w:r>
      <w:r w:rsidRPr="00BF405F">
        <w:rPr>
          <w:rFonts w:ascii="Arial" w:hAnsi="Arial" w:cs="Arial"/>
          <w:color w:val="auto"/>
          <w:sz w:val="24"/>
          <w:szCs w:val="24"/>
        </w:rPr>
        <w:t xml:space="preserve">miden por el ROLA </w:t>
      </w:r>
      <w:r w:rsidR="00815916" w:rsidRPr="00BF405F">
        <w:rPr>
          <w:rFonts w:ascii="Arial" w:hAnsi="Arial" w:cs="Arial"/>
          <w:color w:val="auto"/>
          <w:sz w:val="24"/>
          <w:szCs w:val="24"/>
        </w:rPr>
        <w:t>(Rendimiento</w:t>
      </w:r>
      <w:r w:rsidRPr="00BF405F">
        <w:rPr>
          <w:rFonts w:ascii="Arial" w:hAnsi="Arial" w:cs="Arial"/>
          <w:color w:val="auto"/>
          <w:sz w:val="24"/>
          <w:szCs w:val="24"/>
        </w:rPr>
        <w:t xml:space="preserve"> sobre los activos logísticos).</w:t>
      </w:r>
    </w:p>
    <w:p w:rsidR="00815916" w:rsidRPr="00BF405F" w:rsidRDefault="00815916" w:rsidP="00D66FE4">
      <w:pPr>
        <w:autoSpaceDE w:val="0"/>
        <w:autoSpaceDN w:val="0"/>
        <w:adjustRightInd w:val="0"/>
        <w:jc w:val="both"/>
        <w:rPr>
          <w:rFonts w:ascii="Arial" w:hAnsi="Arial" w:cs="Arial"/>
          <w:color w:val="auto"/>
          <w:sz w:val="24"/>
          <w:szCs w:val="24"/>
        </w:rPr>
      </w:pPr>
    </w:p>
    <w:p w:rsidR="009F2E52" w:rsidRPr="00151C2F" w:rsidRDefault="00A77F6C" w:rsidP="009F2E52">
      <w:pPr>
        <w:autoSpaceDE w:val="0"/>
        <w:autoSpaceDN w:val="0"/>
        <w:adjustRightInd w:val="0"/>
        <w:jc w:val="both"/>
        <w:rPr>
          <w:rFonts w:ascii="Arial" w:hAnsi="Arial" w:cs="Arial"/>
          <w:b/>
          <w:bCs/>
          <w:color w:val="auto"/>
          <w:sz w:val="24"/>
          <w:szCs w:val="24"/>
        </w:rPr>
      </w:pPr>
      <w:r w:rsidRPr="00151C2F">
        <w:rPr>
          <w:rFonts w:ascii="Arial" w:hAnsi="Arial" w:cs="Arial"/>
          <w:b/>
          <w:bCs/>
          <w:color w:val="auto"/>
          <w:sz w:val="24"/>
          <w:szCs w:val="24"/>
        </w:rPr>
        <w:t xml:space="preserve">5.- </w:t>
      </w:r>
      <w:r w:rsidR="009F2E52" w:rsidRPr="00151C2F">
        <w:rPr>
          <w:rFonts w:ascii="Arial" w:hAnsi="Arial" w:cs="Arial"/>
          <w:b/>
          <w:bCs/>
          <w:color w:val="auto"/>
          <w:sz w:val="24"/>
          <w:szCs w:val="24"/>
        </w:rPr>
        <w:t>LOGISTICA INTERNACIONAL</w:t>
      </w:r>
    </w:p>
    <w:p w:rsidR="009F2E52" w:rsidRPr="00BF405F" w:rsidRDefault="009F2E52" w:rsidP="00D66FE4">
      <w:pPr>
        <w:autoSpaceDE w:val="0"/>
        <w:autoSpaceDN w:val="0"/>
        <w:adjustRightInd w:val="0"/>
        <w:jc w:val="both"/>
        <w:rPr>
          <w:rFonts w:ascii="Arial" w:hAnsi="Arial" w:cs="Arial"/>
          <w:color w:val="auto"/>
          <w:sz w:val="24"/>
          <w:szCs w:val="24"/>
        </w:rPr>
      </w:pPr>
    </w:p>
    <w:p w:rsidR="00A77F6C" w:rsidRPr="00BF405F" w:rsidRDefault="00D81633" w:rsidP="00D66FE4">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De acuerdo con el banco mundial, México ocupa el lugar 50 entre 155 naciones en materia de desempeño logístico, con una calificación de 3.05, de una máxima de 5 puntos. Entre los aspectos considerados en esta medición destacan: la eficiencia en aduanas, calidad de la infraestructura, envíos internacionales, calidad de servicios logísticos seguimientos y localización de consignación.</w:t>
      </w:r>
    </w:p>
    <w:p w:rsidR="00A77F6C" w:rsidRPr="00BF405F" w:rsidRDefault="00A77F6C" w:rsidP="00D66FE4">
      <w:pPr>
        <w:autoSpaceDE w:val="0"/>
        <w:autoSpaceDN w:val="0"/>
        <w:adjustRightInd w:val="0"/>
        <w:jc w:val="both"/>
        <w:rPr>
          <w:rFonts w:ascii="Arial" w:hAnsi="Arial" w:cs="Arial"/>
          <w:color w:val="auto"/>
          <w:sz w:val="24"/>
          <w:szCs w:val="24"/>
        </w:rPr>
      </w:pPr>
    </w:p>
    <w:p w:rsidR="00D81633" w:rsidRPr="00BF405F" w:rsidRDefault="001B7E37" w:rsidP="00D66FE4">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México</w:t>
      </w:r>
      <w:r w:rsidR="00D81633" w:rsidRPr="00BF405F">
        <w:rPr>
          <w:rFonts w:ascii="Arial" w:hAnsi="Arial" w:cs="Arial"/>
          <w:color w:val="auto"/>
          <w:sz w:val="24"/>
          <w:szCs w:val="24"/>
        </w:rPr>
        <w:t xml:space="preserve"> registra las </w:t>
      </w:r>
      <w:r w:rsidRPr="00BF405F">
        <w:rPr>
          <w:rFonts w:ascii="Arial" w:hAnsi="Arial" w:cs="Arial"/>
          <w:color w:val="auto"/>
          <w:sz w:val="24"/>
          <w:szCs w:val="24"/>
        </w:rPr>
        <w:t>más</w:t>
      </w:r>
      <w:r w:rsidR="00D81633" w:rsidRPr="00BF405F">
        <w:rPr>
          <w:rFonts w:ascii="Arial" w:hAnsi="Arial" w:cs="Arial"/>
          <w:color w:val="auto"/>
          <w:sz w:val="24"/>
          <w:szCs w:val="24"/>
        </w:rPr>
        <w:t xml:space="preserve"> bajas calificaciones en procesos aduanales, donde ocupa la posición 60 de los 55 y e</w:t>
      </w:r>
      <w:r w:rsidRPr="00BF405F">
        <w:rPr>
          <w:rFonts w:ascii="Arial" w:hAnsi="Arial" w:cs="Arial"/>
          <w:color w:val="auto"/>
          <w:sz w:val="24"/>
          <w:szCs w:val="24"/>
        </w:rPr>
        <w:t>n</w:t>
      </w:r>
      <w:r w:rsidR="00D81633" w:rsidRPr="00BF405F">
        <w:rPr>
          <w:rFonts w:ascii="Arial" w:hAnsi="Arial" w:cs="Arial"/>
          <w:color w:val="auto"/>
          <w:sz w:val="24"/>
          <w:szCs w:val="24"/>
        </w:rPr>
        <w:t xml:space="preserve"> costos logísticos, al ser ubicado en el lugar 101 de la lista</w:t>
      </w:r>
      <w:r w:rsidR="00FF5CA2" w:rsidRPr="00BF405F">
        <w:rPr>
          <w:rFonts w:ascii="Arial" w:hAnsi="Arial" w:cs="Arial"/>
          <w:color w:val="auto"/>
          <w:sz w:val="24"/>
          <w:szCs w:val="24"/>
        </w:rPr>
        <w:t>, estos factores hacen que los precios de las mercancías se eleven hasta 33 por ciento.</w:t>
      </w:r>
    </w:p>
    <w:p w:rsidR="00621BAE" w:rsidRPr="00BF405F" w:rsidRDefault="00621BAE" w:rsidP="00D66FE4">
      <w:pPr>
        <w:autoSpaceDE w:val="0"/>
        <w:autoSpaceDN w:val="0"/>
        <w:adjustRightInd w:val="0"/>
        <w:jc w:val="both"/>
        <w:rPr>
          <w:rFonts w:ascii="Arial" w:hAnsi="Arial" w:cs="Arial"/>
          <w:color w:val="auto"/>
          <w:sz w:val="24"/>
          <w:szCs w:val="24"/>
        </w:rPr>
      </w:pPr>
    </w:p>
    <w:p w:rsidR="00A77F6C" w:rsidRPr="00BF405F" w:rsidRDefault="00F60B8F" w:rsidP="00F60B8F">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 xml:space="preserve">La complejidad geográfica, la falta de infraestructura y los largos procesos en aduanas entorpecen el desarrollo económico en América Latina, la falta de infraestructura frena el desarrollo </w:t>
      </w:r>
      <w:proofErr w:type="spellStart"/>
      <w:r w:rsidR="00FC043C">
        <w:rPr>
          <w:rFonts w:ascii="Arial" w:hAnsi="Arial" w:cs="Arial"/>
          <w:color w:val="auto"/>
          <w:sz w:val="24"/>
          <w:szCs w:val="24"/>
        </w:rPr>
        <w:t>cuba</w:t>
      </w:r>
      <w:r w:rsidRPr="00BF405F">
        <w:rPr>
          <w:rFonts w:ascii="Arial" w:hAnsi="Arial" w:cs="Arial"/>
          <w:color w:val="auto"/>
          <w:sz w:val="24"/>
          <w:szCs w:val="24"/>
        </w:rPr>
        <w:t>mico</w:t>
      </w:r>
      <w:proofErr w:type="spellEnd"/>
      <w:r w:rsidRPr="00BF405F">
        <w:rPr>
          <w:rFonts w:ascii="Arial" w:hAnsi="Arial" w:cs="Arial"/>
          <w:color w:val="auto"/>
          <w:sz w:val="24"/>
          <w:szCs w:val="24"/>
        </w:rPr>
        <w:t xml:space="preserve"> y la expansión de empresas, se trata de espacio en los puertos, o la conexión carretera al interior del país.</w:t>
      </w:r>
      <w:r w:rsidR="00A414FA" w:rsidRPr="00BF405F">
        <w:rPr>
          <w:rFonts w:ascii="Arial" w:hAnsi="Arial" w:cs="Arial"/>
          <w:color w:val="auto"/>
          <w:sz w:val="24"/>
          <w:szCs w:val="24"/>
        </w:rPr>
        <w:t xml:space="preserve"> En comparación con otras regiones del mundo.</w:t>
      </w:r>
    </w:p>
    <w:p w:rsidR="00A77F6C" w:rsidRPr="00BF405F" w:rsidRDefault="00A77F6C" w:rsidP="00F60B8F">
      <w:pPr>
        <w:autoSpaceDE w:val="0"/>
        <w:autoSpaceDN w:val="0"/>
        <w:adjustRightInd w:val="0"/>
        <w:jc w:val="both"/>
        <w:rPr>
          <w:rFonts w:ascii="Arial" w:hAnsi="Arial" w:cs="Arial"/>
          <w:color w:val="auto"/>
          <w:sz w:val="24"/>
          <w:szCs w:val="24"/>
        </w:rPr>
      </w:pPr>
    </w:p>
    <w:p w:rsidR="00FF5CA2" w:rsidRPr="00BF405F" w:rsidRDefault="00A77F6C" w:rsidP="00F60B8F">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 xml:space="preserve">El caso de países Latinoamericanos, los costos son </w:t>
      </w:r>
      <w:r w:rsidR="00A414FA" w:rsidRPr="00BF405F">
        <w:rPr>
          <w:rFonts w:ascii="Arial" w:hAnsi="Arial" w:cs="Arial"/>
          <w:color w:val="auto"/>
          <w:sz w:val="24"/>
          <w:szCs w:val="24"/>
        </w:rPr>
        <w:t>mayores</w:t>
      </w:r>
      <w:r w:rsidRPr="00BF405F">
        <w:rPr>
          <w:rFonts w:ascii="Arial" w:hAnsi="Arial" w:cs="Arial"/>
          <w:color w:val="auto"/>
          <w:sz w:val="24"/>
          <w:szCs w:val="24"/>
        </w:rPr>
        <w:t xml:space="preserve"> que el promedio mundial</w:t>
      </w:r>
      <w:r w:rsidR="00A414FA" w:rsidRPr="00BF405F">
        <w:rPr>
          <w:rFonts w:ascii="Arial" w:hAnsi="Arial" w:cs="Arial"/>
          <w:color w:val="auto"/>
          <w:sz w:val="24"/>
          <w:szCs w:val="24"/>
        </w:rPr>
        <w:t>. Un contenedor se tarda, desde la llegada al puerto hasta la liberación, una semana, cuando en países de primer mundo estamos hablando de horas. Estas circunstancias impactan de manera negativa en el desempeño logístico de la región.</w:t>
      </w:r>
    </w:p>
    <w:p w:rsidR="00A414FA" w:rsidRPr="00BF405F" w:rsidRDefault="00A414FA" w:rsidP="00F60B8F">
      <w:pPr>
        <w:autoSpaceDE w:val="0"/>
        <w:autoSpaceDN w:val="0"/>
        <w:adjustRightInd w:val="0"/>
        <w:jc w:val="both"/>
        <w:rPr>
          <w:rFonts w:ascii="Arial" w:hAnsi="Arial" w:cs="Arial"/>
          <w:color w:val="auto"/>
          <w:sz w:val="24"/>
          <w:szCs w:val="24"/>
        </w:rPr>
      </w:pPr>
    </w:p>
    <w:p w:rsidR="008D351D" w:rsidRPr="00151C2F" w:rsidRDefault="00A77F6C" w:rsidP="008D351D">
      <w:pPr>
        <w:autoSpaceDE w:val="0"/>
        <w:autoSpaceDN w:val="0"/>
        <w:adjustRightInd w:val="0"/>
        <w:rPr>
          <w:rFonts w:ascii="Arial" w:hAnsi="Arial" w:cs="Arial"/>
          <w:b/>
          <w:bCs/>
          <w:color w:val="auto"/>
          <w:sz w:val="24"/>
          <w:szCs w:val="24"/>
        </w:rPr>
      </w:pPr>
      <w:r w:rsidRPr="00151C2F">
        <w:rPr>
          <w:rFonts w:ascii="Arial" w:hAnsi="Arial" w:cs="Arial"/>
          <w:b/>
          <w:bCs/>
          <w:color w:val="auto"/>
          <w:sz w:val="24"/>
          <w:szCs w:val="24"/>
        </w:rPr>
        <w:t>6.- RECOMENDACIONES</w:t>
      </w:r>
      <w:r w:rsidR="008D351D" w:rsidRPr="00151C2F">
        <w:rPr>
          <w:rFonts w:ascii="Arial" w:hAnsi="Arial" w:cs="Arial"/>
          <w:b/>
          <w:bCs/>
          <w:color w:val="auto"/>
          <w:sz w:val="24"/>
          <w:szCs w:val="24"/>
        </w:rPr>
        <w:t>:</w:t>
      </w:r>
    </w:p>
    <w:p w:rsidR="008D351D" w:rsidRPr="00BF405F" w:rsidRDefault="008D351D" w:rsidP="008D351D">
      <w:pPr>
        <w:autoSpaceDE w:val="0"/>
        <w:autoSpaceDN w:val="0"/>
        <w:adjustRightInd w:val="0"/>
        <w:rPr>
          <w:rFonts w:ascii="Arial" w:hAnsi="Arial" w:cs="Arial"/>
          <w:color w:val="auto"/>
          <w:sz w:val="24"/>
          <w:szCs w:val="24"/>
        </w:rPr>
      </w:pPr>
      <w:r w:rsidRPr="00BF405F">
        <w:rPr>
          <w:rFonts w:ascii="Arial" w:hAnsi="Arial" w:cs="Arial"/>
          <w:b/>
          <w:bCs/>
          <w:color w:val="auto"/>
          <w:sz w:val="24"/>
          <w:szCs w:val="24"/>
        </w:rPr>
        <w:br/>
      </w:r>
      <w:r w:rsidRPr="00BF405F">
        <w:rPr>
          <w:rFonts w:ascii="Arial" w:hAnsi="Arial" w:cs="Arial"/>
          <w:color w:val="auto"/>
          <w:sz w:val="24"/>
          <w:szCs w:val="24"/>
        </w:rPr>
        <w:t>• La disponibilidad y calidad de la infraestructura.</w:t>
      </w:r>
    </w:p>
    <w:p w:rsidR="008D351D" w:rsidRPr="00BF405F" w:rsidRDefault="008D351D" w:rsidP="008D351D">
      <w:pPr>
        <w:autoSpaceDE w:val="0"/>
        <w:autoSpaceDN w:val="0"/>
        <w:adjustRightInd w:val="0"/>
        <w:rPr>
          <w:rFonts w:ascii="Arial" w:hAnsi="Arial" w:cs="Arial"/>
          <w:color w:val="auto"/>
          <w:sz w:val="24"/>
          <w:szCs w:val="24"/>
        </w:rPr>
      </w:pPr>
      <w:r w:rsidRPr="00BF405F">
        <w:rPr>
          <w:rFonts w:ascii="Arial" w:hAnsi="Arial" w:cs="Arial"/>
          <w:color w:val="auto"/>
          <w:sz w:val="24"/>
          <w:szCs w:val="24"/>
        </w:rPr>
        <w:t xml:space="preserve">• Una gestión eficaz en las </w:t>
      </w:r>
      <w:r w:rsidR="00F50135" w:rsidRPr="00BF405F">
        <w:rPr>
          <w:rFonts w:ascii="Arial" w:hAnsi="Arial" w:cs="Arial"/>
          <w:color w:val="auto"/>
          <w:sz w:val="24"/>
          <w:szCs w:val="24"/>
        </w:rPr>
        <w:t>aduanas</w:t>
      </w:r>
      <w:r w:rsidRPr="00BF405F">
        <w:rPr>
          <w:rFonts w:ascii="Arial" w:hAnsi="Arial" w:cs="Arial"/>
          <w:color w:val="auto"/>
          <w:sz w:val="24"/>
          <w:szCs w:val="24"/>
        </w:rPr>
        <w:t xml:space="preserve"> y la coordinación entre los diversos organismos que participan.</w:t>
      </w:r>
    </w:p>
    <w:p w:rsidR="008D351D" w:rsidRPr="00BF405F" w:rsidRDefault="008D351D" w:rsidP="008D351D">
      <w:pPr>
        <w:autoSpaceDE w:val="0"/>
        <w:autoSpaceDN w:val="0"/>
        <w:adjustRightInd w:val="0"/>
        <w:rPr>
          <w:rFonts w:ascii="Arial" w:hAnsi="Arial" w:cs="Arial"/>
          <w:color w:val="auto"/>
          <w:sz w:val="24"/>
          <w:szCs w:val="24"/>
        </w:rPr>
      </w:pPr>
      <w:r w:rsidRPr="00BF405F">
        <w:rPr>
          <w:rFonts w:ascii="Arial" w:hAnsi="Arial" w:cs="Arial"/>
          <w:color w:val="auto"/>
          <w:sz w:val="24"/>
          <w:szCs w:val="24"/>
        </w:rPr>
        <w:t>• Mejoramiento de la seguridad</w:t>
      </w:r>
      <w:r w:rsidR="00BA2110" w:rsidRPr="00BF405F">
        <w:rPr>
          <w:rFonts w:ascii="Arial" w:hAnsi="Arial" w:cs="Arial"/>
          <w:color w:val="auto"/>
          <w:sz w:val="24"/>
          <w:szCs w:val="24"/>
        </w:rPr>
        <w:t xml:space="preserve"> (Criminal </w:t>
      </w:r>
      <w:proofErr w:type="spellStart"/>
      <w:r w:rsidR="00BA2110" w:rsidRPr="00BF405F">
        <w:rPr>
          <w:rFonts w:ascii="Arial" w:hAnsi="Arial" w:cs="Arial"/>
          <w:color w:val="auto"/>
          <w:sz w:val="24"/>
          <w:szCs w:val="24"/>
        </w:rPr>
        <w:t>Activities</w:t>
      </w:r>
      <w:proofErr w:type="spellEnd"/>
      <w:r w:rsidR="00BA2110" w:rsidRPr="00BF405F">
        <w:rPr>
          <w:rFonts w:ascii="Arial" w:hAnsi="Arial" w:cs="Arial"/>
          <w:color w:val="auto"/>
          <w:sz w:val="24"/>
          <w:szCs w:val="24"/>
        </w:rPr>
        <w:t xml:space="preserve"> and </w:t>
      </w:r>
      <w:proofErr w:type="spellStart"/>
      <w:r w:rsidR="00BA2110" w:rsidRPr="00BF405F">
        <w:rPr>
          <w:rFonts w:ascii="Arial" w:hAnsi="Arial" w:cs="Arial"/>
          <w:color w:val="auto"/>
          <w:sz w:val="24"/>
          <w:szCs w:val="24"/>
        </w:rPr>
        <w:t>Solicitation</w:t>
      </w:r>
      <w:proofErr w:type="spellEnd"/>
      <w:r w:rsidR="00BA2110" w:rsidRPr="00BF405F">
        <w:rPr>
          <w:rFonts w:ascii="Arial" w:hAnsi="Arial" w:cs="Arial"/>
          <w:color w:val="auto"/>
          <w:sz w:val="24"/>
          <w:szCs w:val="24"/>
        </w:rPr>
        <w:t xml:space="preserve"> of Informal </w:t>
      </w:r>
      <w:proofErr w:type="spellStart"/>
      <w:r w:rsidR="00BA2110" w:rsidRPr="00BF405F">
        <w:rPr>
          <w:rFonts w:ascii="Arial" w:hAnsi="Arial" w:cs="Arial"/>
          <w:color w:val="auto"/>
          <w:sz w:val="24"/>
          <w:szCs w:val="24"/>
        </w:rPr>
        <w:t>Payments</w:t>
      </w:r>
      <w:proofErr w:type="spellEnd"/>
      <w:r w:rsidR="00BA2110" w:rsidRPr="00BF405F">
        <w:rPr>
          <w:rFonts w:ascii="Arial" w:hAnsi="Arial" w:cs="Arial"/>
          <w:color w:val="auto"/>
          <w:sz w:val="24"/>
          <w:szCs w:val="24"/>
        </w:rPr>
        <w:t>)</w:t>
      </w:r>
    </w:p>
    <w:p w:rsidR="008D351D" w:rsidRPr="00BF405F" w:rsidRDefault="008D351D" w:rsidP="008D351D">
      <w:pPr>
        <w:autoSpaceDE w:val="0"/>
        <w:autoSpaceDN w:val="0"/>
        <w:adjustRightInd w:val="0"/>
        <w:rPr>
          <w:rFonts w:ascii="Arial" w:hAnsi="Arial" w:cs="Arial"/>
          <w:color w:val="auto"/>
          <w:sz w:val="24"/>
          <w:szCs w:val="24"/>
        </w:rPr>
      </w:pPr>
    </w:p>
    <w:p w:rsidR="00D8256E" w:rsidRPr="00151C2F" w:rsidRDefault="00CD3755" w:rsidP="00D66FE4">
      <w:pPr>
        <w:autoSpaceDE w:val="0"/>
        <w:autoSpaceDN w:val="0"/>
        <w:adjustRightInd w:val="0"/>
        <w:jc w:val="both"/>
        <w:rPr>
          <w:rFonts w:ascii="Arial" w:hAnsi="Arial" w:cs="Arial"/>
          <w:b/>
          <w:bCs/>
          <w:color w:val="auto"/>
          <w:sz w:val="24"/>
          <w:szCs w:val="24"/>
        </w:rPr>
      </w:pPr>
      <w:r w:rsidRPr="00151C2F">
        <w:rPr>
          <w:rFonts w:ascii="Arial" w:hAnsi="Arial" w:cs="Arial"/>
          <w:b/>
          <w:bCs/>
          <w:color w:val="auto"/>
          <w:sz w:val="24"/>
          <w:szCs w:val="24"/>
        </w:rPr>
        <w:t>C</w:t>
      </w:r>
      <w:r w:rsidR="00621BAE" w:rsidRPr="00151C2F">
        <w:rPr>
          <w:rFonts w:ascii="Arial" w:hAnsi="Arial" w:cs="Arial"/>
          <w:b/>
          <w:bCs/>
          <w:color w:val="auto"/>
          <w:sz w:val="24"/>
          <w:szCs w:val="24"/>
        </w:rPr>
        <w:t>ONCLUSIÓN</w:t>
      </w:r>
    </w:p>
    <w:p w:rsidR="00815916" w:rsidRPr="00BF405F" w:rsidRDefault="00815916" w:rsidP="00D66FE4">
      <w:pPr>
        <w:autoSpaceDE w:val="0"/>
        <w:autoSpaceDN w:val="0"/>
        <w:adjustRightInd w:val="0"/>
        <w:jc w:val="both"/>
        <w:rPr>
          <w:rFonts w:ascii="Arial" w:hAnsi="Arial" w:cs="Arial"/>
          <w:b/>
          <w:color w:val="auto"/>
          <w:sz w:val="24"/>
          <w:szCs w:val="24"/>
        </w:rPr>
      </w:pPr>
    </w:p>
    <w:p w:rsidR="00D8256E" w:rsidRPr="00BF405F" w:rsidRDefault="00D8256E" w:rsidP="00D66FE4">
      <w:pPr>
        <w:autoSpaceDE w:val="0"/>
        <w:autoSpaceDN w:val="0"/>
        <w:adjustRightInd w:val="0"/>
        <w:jc w:val="both"/>
        <w:rPr>
          <w:rFonts w:ascii="Arial" w:hAnsi="Arial" w:cs="Arial"/>
          <w:b/>
          <w:color w:val="auto"/>
          <w:sz w:val="24"/>
          <w:szCs w:val="24"/>
          <w:lang w:val="es-ES"/>
        </w:rPr>
      </w:pPr>
      <w:r w:rsidRPr="00BF405F">
        <w:rPr>
          <w:rFonts w:ascii="Arial" w:hAnsi="Arial" w:cs="Arial"/>
          <w:color w:val="auto"/>
          <w:sz w:val="24"/>
          <w:szCs w:val="24"/>
        </w:rPr>
        <w:t xml:space="preserve">La </w:t>
      </w:r>
      <w:r w:rsidR="00056C26" w:rsidRPr="00BF405F">
        <w:rPr>
          <w:rFonts w:ascii="Arial" w:hAnsi="Arial" w:cs="Arial"/>
          <w:color w:val="auto"/>
          <w:sz w:val="24"/>
          <w:szCs w:val="24"/>
        </w:rPr>
        <w:t>logística</w:t>
      </w:r>
      <w:r w:rsidRPr="00BF405F">
        <w:rPr>
          <w:rFonts w:ascii="Arial" w:hAnsi="Arial" w:cs="Arial"/>
          <w:color w:val="auto"/>
          <w:sz w:val="24"/>
          <w:szCs w:val="24"/>
        </w:rPr>
        <w:t xml:space="preserve"> es el desafío de las </w:t>
      </w:r>
      <w:r w:rsidR="00815916" w:rsidRPr="00BF405F">
        <w:rPr>
          <w:rFonts w:ascii="Arial" w:hAnsi="Arial" w:cs="Arial"/>
          <w:color w:val="auto"/>
          <w:sz w:val="24"/>
          <w:szCs w:val="24"/>
        </w:rPr>
        <w:t xml:space="preserve"> o</w:t>
      </w:r>
      <w:r w:rsidRPr="00BF405F">
        <w:rPr>
          <w:rFonts w:ascii="Arial" w:hAnsi="Arial" w:cs="Arial"/>
          <w:color w:val="auto"/>
          <w:sz w:val="24"/>
          <w:szCs w:val="24"/>
        </w:rPr>
        <w:t xml:space="preserve">rganizaciones </w:t>
      </w:r>
      <w:r w:rsidR="000A0F8A" w:rsidRPr="00BF405F">
        <w:rPr>
          <w:rFonts w:ascii="Arial" w:hAnsi="Arial" w:cs="Arial"/>
          <w:color w:val="auto"/>
          <w:sz w:val="24"/>
          <w:szCs w:val="24"/>
        </w:rPr>
        <w:t xml:space="preserve">en este siglo XXI, </w:t>
      </w:r>
      <w:r w:rsidR="00B96D78" w:rsidRPr="00BF405F">
        <w:rPr>
          <w:rFonts w:ascii="Arial" w:hAnsi="Arial" w:cs="Arial"/>
          <w:color w:val="auto"/>
          <w:sz w:val="24"/>
          <w:szCs w:val="24"/>
        </w:rPr>
        <w:t xml:space="preserve">Hoy la </w:t>
      </w:r>
      <w:r w:rsidRPr="00BF405F">
        <w:rPr>
          <w:rFonts w:ascii="Arial" w:hAnsi="Arial" w:cs="Arial"/>
          <w:color w:val="auto"/>
          <w:sz w:val="24"/>
          <w:szCs w:val="24"/>
        </w:rPr>
        <w:t>logística está adquiriendo una visibilidad de la integridad de los procesos</w:t>
      </w:r>
      <w:r w:rsidR="00815916" w:rsidRPr="00BF405F">
        <w:rPr>
          <w:rFonts w:ascii="Arial" w:hAnsi="Arial" w:cs="Arial"/>
          <w:color w:val="auto"/>
          <w:sz w:val="24"/>
          <w:szCs w:val="24"/>
        </w:rPr>
        <w:t xml:space="preserve"> </w:t>
      </w:r>
      <w:r w:rsidRPr="00BF405F">
        <w:rPr>
          <w:rFonts w:ascii="Arial" w:hAnsi="Arial" w:cs="Arial"/>
          <w:color w:val="auto"/>
          <w:sz w:val="24"/>
          <w:szCs w:val="24"/>
        </w:rPr>
        <w:t>de la empresa y sus socios en la cadena de suministros, que la</w:t>
      </w:r>
      <w:r w:rsidR="00815916" w:rsidRPr="00BF405F">
        <w:rPr>
          <w:rFonts w:ascii="Arial" w:hAnsi="Arial" w:cs="Arial"/>
          <w:color w:val="auto"/>
          <w:sz w:val="24"/>
          <w:szCs w:val="24"/>
        </w:rPr>
        <w:t xml:space="preserve"> </w:t>
      </w:r>
      <w:r w:rsidR="00B96D78" w:rsidRPr="00BF405F">
        <w:rPr>
          <w:rFonts w:ascii="Arial" w:hAnsi="Arial" w:cs="Arial"/>
          <w:color w:val="auto"/>
          <w:sz w:val="24"/>
          <w:szCs w:val="24"/>
        </w:rPr>
        <w:t xml:space="preserve">reposicionan, </w:t>
      </w:r>
      <w:r w:rsidR="00815916" w:rsidRPr="00BF405F">
        <w:rPr>
          <w:rFonts w:ascii="Arial" w:hAnsi="Arial" w:cs="Arial"/>
          <w:color w:val="auto"/>
          <w:sz w:val="24"/>
          <w:szCs w:val="24"/>
        </w:rPr>
        <w:t>L</w:t>
      </w:r>
      <w:r w:rsidRPr="00BF405F">
        <w:rPr>
          <w:rFonts w:ascii="Arial" w:hAnsi="Arial" w:cs="Arial"/>
          <w:color w:val="auto"/>
          <w:sz w:val="24"/>
          <w:szCs w:val="24"/>
        </w:rPr>
        <w:t xml:space="preserve">a logística es un proceso de búsqueda, un proceso </w:t>
      </w:r>
      <w:r w:rsidR="00B96D78" w:rsidRPr="00BF405F">
        <w:rPr>
          <w:rFonts w:ascii="Arial" w:hAnsi="Arial" w:cs="Arial"/>
          <w:color w:val="auto"/>
          <w:sz w:val="24"/>
          <w:szCs w:val="24"/>
        </w:rPr>
        <w:t>estratégico</w:t>
      </w:r>
      <w:r w:rsidR="00815916" w:rsidRPr="00BF405F">
        <w:rPr>
          <w:rFonts w:ascii="Arial" w:hAnsi="Arial" w:cs="Arial"/>
          <w:color w:val="auto"/>
          <w:sz w:val="24"/>
          <w:szCs w:val="24"/>
        </w:rPr>
        <w:t xml:space="preserve"> </w:t>
      </w:r>
      <w:r w:rsidRPr="00BF405F">
        <w:rPr>
          <w:rFonts w:ascii="Arial" w:hAnsi="Arial" w:cs="Arial"/>
          <w:color w:val="auto"/>
          <w:sz w:val="24"/>
          <w:szCs w:val="24"/>
        </w:rPr>
        <w:t>extrem</w:t>
      </w:r>
      <w:r w:rsidR="00B96D78" w:rsidRPr="00BF405F">
        <w:rPr>
          <w:rFonts w:ascii="Arial" w:hAnsi="Arial" w:cs="Arial"/>
          <w:color w:val="auto"/>
          <w:sz w:val="24"/>
          <w:szCs w:val="24"/>
        </w:rPr>
        <w:t>o</w:t>
      </w:r>
      <w:r w:rsidRPr="00BF405F">
        <w:rPr>
          <w:rFonts w:ascii="Arial" w:hAnsi="Arial" w:cs="Arial"/>
          <w:color w:val="auto"/>
          <w:sz w:val="24"/>
          <w:szCs w:val="24"/>
        </w:rPr>
        <w:t xml:space="preserve"> para agregar valor al producto para satisfacción </w:t>
      </w:r>
      <w:r w:rsidR="00B96D78" w:rsidRPr="00BF405F">
        <w:rPr>
          <w:rFonts w:ascii="Arial" w:hAnsi="Arial" w:cs="Arial"/>
          <w:color w:val="auto"/>
          <w:sz w:val="24"/>
          <w:szCs w:val="24"/>
        </w:rPr>
        <w:t>al</w:t>
      </w:r>
      <w:r w:rsidR="00815916" w:rsidRPr="00BF405F">
        <w:rPr>
          <w:rFonts w:ascii="Arial" w:hAnsi="Arial" w:cs="Arial"/>
          <w:color w:val="auto"/>
          <w:sz w:val="24"/>
          <w:szCs w:val="24"/>
        </w:rPr>
        <w:t xml:space="preserve"> </w:t>
      </w:r>
      <w:r w:rsidR="00C42CB7" w:rsidRPr="00BF405F">
        <w:rPr>
          <w:rFonts w:ascii="Arial" w:hAnsi="Arial" w:cs="Arial"/>
          <w:color w:val="auto"/>
          <w:sz w:val="24"/>
          <w:szCs w:val="24"/>
        </w:rPr>
        <w:t>consumidor final.</w:t>
      </w:r>
    </w:p>
    <w:p w:rsidR="003F116B" w:rsidRPr="00BF405F" w:rsidRDefault="003F116B" w:rsidP="00D66FE4">
      <w:pPr>
        <w:autoSpaceDE w:val="0"/>
        <w:autoSpaceDN w:val="0"/>
        <w:adjustRightInd w:val="0"/>
        <w:ind w:left="709"/>
        <w:jc w:val="both"/>
        <w:rPr>
          <w:rFonts w:ascii="Arial" w:hAnsi="Arial" w:cs="Arial"/>
          <w:color w:val="auto"/>
          <w:sz w:val="24"/>
          <w:szCs w:val="24"/>
          <w:lang w:val="es-ES"/>
        </w:rPr>
      </w:pPr>
    </w:p>
    <w:p w:rsidR="00CF2FD5" w:rsidRPr="00151C2F" w:rsidRDefault="00922909" w:rsidP="00CF2FD5">
      <w:pPr>
        <w:autoSpaceDE w:val="0"/>
        <w:autoSpaceDN w:val="0"/>
        <w:adjustRightInd w:val="0"/>
        <w:jc w:val="both"/>
        <w:rPr>
          <w:rFonts w:ascii="Arial" w:hAnsi="Arial" w:cs="Arial"/>
          <w:b/>
          <w:bCs/>
          <w:color w:val="auto"/>
          <w:sz w:val="24"/>
          <w:szCs w:val="24"/>
          <w:lang w:val="en-US"/>
        </w:rPr>
      </w:pPr>
      <w:r w:rsidRPr="00151C2F">
        <w:rPr>
          <w:rFonts w:ascii="Arial" w:hAnsi="Arial" w:cs="Arial"/>
          <w:b/>
          <w:bCs/>
          <w:color w:val="auto"/>
          <w:sz w:val="24"/>
          <w:szCs w:val="24"/>
          <w:lang w:val="en-US"/>
        </w:rPr>
        <w:t>REFERENCIAS</w:t>
      </w:r>
    </w:p>
    <w:p w:rsidR="00CD3755" w:rsidRPr="00BF405F" w:rsidRDefault="00CD3755" w:rsidP="00CF2FD5">
      <w:pPr>
        <w:autoSpaceDE w:val="0"/>
        <w:autoSpaceDN w:val="0"/>
        <w:adjustRightInd w:val="0"/>
        <w:jc w:val="both"/>
        <w:rPr>
          <w:rFonts w:ascii="Arial" w:hAnsi="Arial" w:cs="Arial"/>
          <w:b/>
          <w:bCs/>
          <w:color w:val="auto"/>
          <w:sz w:val="24"/>
          <w:szCs w:val="24"/>
          <w:lang w:val="en-US"/>
        </w:rPr>
      </w:pPr>
    </w:p>
    <w:p w:rsidR="00E45127" w:rsidRPr="00BF405F" w:rsidRDefault="00AC5D43" w:rsidP="00180764">
      <w:pPr>
        <w:autoSpaceDE w:val="0"/>
        <w:autoSpaceDN w:val="0"/>
        <w:adjustRightInd w:val="0"/>
        <w:jc w:val="both"/>
        <w:rPr>
          <w:rFonts w:ascii="Arial" w:hAnsi="Arial" w:cs="Arial"/>
          <w:color w:val="auto"/>
          <w:sz w:val="24"/>
          <w:szCs w:val="24"/>
          <w:lang w:val="en-US"/>
        </w:rPr>
      </w:pPr>
      <w:proofErr w:type="spellStart"/>
      <w:proofErr w:type="gramStart"/>
      <w:r w:rsidRPr="00BF405F">
        <w:rPr>
          <w:rFonts w:ascii="Arial" w:hAnsi="Arial" w:cs="Arial"/>
          <w:color w:val="auto"/>
          <w:sz w:val="24"/>
          <w:szCs w:val="24"/>
          <w:lang w:val="en-US"/>
        </w:rPr>
        <w:t>Arvis</w:t>
      </w:r>
      <w:proofErr w:type="spellEnd"/>
      <w:r w:rsidRPr="00BF405F">
        <w:rPr>
          <w:rFonts w:ascii="Arial" w:hAnsi="Arial" w:cs="Arial"/>
          <w:color w:val="auto"/>
          <w:sz w:val="24"/>
          <w:szCs w:val="24"/>
          <w:lang w:val="en-US"/>
        </w:rPr>
        <w:t xml:space="preserve">, Jean-François, Monica </w:t>
      </w:r>
      <w:proofErr w:type="spellStart"/>
      <w:r w:rsidRPr="00BF405F">
        <w:rPr>
          <w:rFonts w:ascii="Arial" w:hAnsi="Arial" w:cs="Arial"/>
          <w:color w:val="auto"/>
          <w:sz w:val="24"/>
          <w:szCs w:val="24"/>
          <w:lang w:val="en-US"/>
        </w:rPr>
        <w:t>Alina</w:t>
      </w:r>
      <w:proofErr w:type="spellEnd"/>
      <w:r w:rsidRPr="00BF405F">
        <w:rPr>
          <w:rFonts w:ascii="Arial" w:hAnsi="Arial" w:cs="Arial"/>
          <w:color w:val="auto"/>
          <w:sz w:val="24"/>
          <w:szCs w:val="24"/>
          <w:lang w:val="en-US"/>
        </w:rPr>
        <w:t xml:space="preserve"> </w:t>
      </w:r>
      <w:proofErr w:type="spellStart"/>
      <w:r w:rsidRPr="00BF405F">
        <w:rPr>
          <w:rFonts w:ascii="Arial" w:hAnsi="Arial" w:cs="Arial"/>
          <w:color w:val="auto"/>
          <w:sz w:val="24"/>
          <w:szCs w:val="24"/>
          <w:lang w:val="en-US"/>
        </w:rPr>
        <w:t>Mustra</w:t>
      </w:r>
      <w:proofErr w:type="spellEnd"/>
      <w:r w:rsidRPr="00BF405F">
        <w:rPr>
          <w:rFonts w:ascii="Arial" w:hAnsi="Arial" w:cs="Arial"/>
          <w:color w:val="auto"/>
          <w:sz w:val="24"/>
          <w:szCs w:val="24"/>
          <w:lang w:val="en-US"/>
        </w:rPr>
        <w:t xml:space="preserve">, John Panzer, </w:t>
      </w:r>
      <w:proofErr w:type="spellStart"/>
      <w:r w:rsidRPr="00BF405F">
        <w:rPr>
          <w:rFonts w:ascii="Arial" w:hAnsi="Arial" w:cs="Arial"/>
          <w:color w:val="auto"/>
          <w:sz w:val="24"/>
          <w:szCs w:val="24"/>
          <w:lang w:val="en-US"/>
        </w:rPr>
        <w:t>Lauri</w:t>
      </w:r>
      <w:proofErr w:type="spellEnd"/>
      <w:r w:rsidRPr="00BF405F">
        <w:rPr>
          <w:rFonts w:ascii="Arial" w:hAnsi="Arial" w:cs="Arial"/>
          <w:color w:val="auto"/>
          <w:sz w:val="24"/>
          <w:szCs w:val="24"/>
          <w:lang w:val="en-US"/>
        </w:rPr>
        <w:t xml:space="preserve"> </w:t>
      </w:r>
      <w:proofErr w:type="spellStart"/>
      <w:r w:rsidRPr="00BF405F">
        <w:rPr>
          <w:rFonts w:ascii="Arial" w:hAnsi="Arial" w:cs="Arial"/>
          <w:color w:val="auto"/>
          <w:sz w:val="24"/>
          <w:szCs w:val="24"/>
          <w:lang w:val="en-US"/>
        </w:rPr>
        <w:t>Ojala</w:t>
      </w:r>
      <w:proofErr w:type="spellEnd"/>
      <w:r w:rsidRPr="00BF405F">
        <w:rPr>
          <w:rFonts w:ascii="Arial" w:hAnsi="Arial" w:cs="Arial"/>
          <w:color w:val="auto"/>
          <w:sz w:val="24"/>
          <w:szCs w:val="24"/>
          <w:lang w:val="en-US"/>
        </w:rPr>
        <w:t>,</w:t>
      </w:r>
      <w:r w:rsidR="00180764" w:rsidRPr="00BF405F">
        <w:rPr>
          <w:rFonts w:ascii="Arial" w:hAnsi="Arial" w:cs="Arial"/>
          <w:color w:val="auto"/>
          <w:sz w:val="24"/>
          <w:szCs w:val="24"/>
          <w:lang w:val="en-US"/>
        </w:rPr>
        <w:t xml:space="preserve"> </w:t>
      </w:r>
      <w:r w:rsidRPr="00BF405F">
        <w:rPr>
          <w:rFonts w:ascii="Arial" w:hAnsi="Arial" w:cs="Arial"/>
          <w:color w:val="auto"/>
          <w:sz w:val="24"/>
          <w:szCs w:val="24"/>
          <w:lang w:val="en-US"/>
        </w:rPr>
        <w:t xml:space="preserve">and </w:t>
      </w:r>
      <w:proofErr w:type="spellStart"/>
      <w:r w:rsidRPr="00BF405F">
        <w:rPr>
          <w:rFonts w:ascii="Arial" w:hAnsi="Arial" w:cs="Arial"/>
          <w:color w:val="auto"/>
          <w:sz w:val="24"/>
          <w:szCs w:val="24"/>
          <w:lang w:val="en-US"/>
        </w:rPr>
        <w:t>Tapio</w:t>
      </w:r>
      <w:proofErr w:type="spellEnd"/>
      <w:r w:rsidRPr="00BF405F">
        <w:rPr>
          <w:rFonts w:ascii="Arial" w:hAnsi="Arial" w:cs="Arial"/>
          <w:color w:val="auto"/>
          <w:sz w:val="24"/>
          <w:szCs w:val="24"/>
          <w:lang w:val="en-US"/>
        </w:rPr>
        <w:t xml:space="preserve"> </w:t>
      </w:r>
      <w:proofErr w:type="spellStart"/>
      <w:r w:rsidRPr="00BF405F">
        <w:rPr>
          <w:rFonts w:ascii="Arial" w:hAnsi="Arial" w:cs="Arial"/>
          <w:color w:val="auto"/>
          <w:sz w:val="24"/>
          <w:szCs w:val="24"/>
          <w:lang w:val="en-US"/>
        </w:rPr>
        <w:t>Naula</w:t>
      </w:r>
      <w:proofErr w:type="spellEnd"/>
      <w:r w:rsidRPr="00BF405F">
        <w:rPr>
          <w:rFonts w:ascii="Arial" w:hAnsi="Arial" w:cs="Arial"/>
          <w:color w:val="auto"/>
          <w:sz w:val="24"/>
          <w:szCs w:val="24"/>
          <w:lang w:val="en-US"/>
        </w:rPr>
        <w:t>.</w:t>
      </w:r>
      <w:proofErr w:type="gramEnd"/>
      <w:r w:rsidRPr="00BF405F">
        <w:rPr>
          <w:rFonts w:ascii="Arial" w:hAnsi="Arial" w:cs="Arial"/>
          <w:color w:val="auto"/>
          <w:sz w:val="24"/>
          <w:szCs w:val="24"/>
          <w:lang w:val="en-US"/>
        </w:rPr>
        <w:t xml:space="preserve"> </w:t>
      </w:r>
      <w:r w:rsidR="00584FFE" w:rsidRPr="00BF405F">
        <w:rPr>
          <w:rFonts w:ascii="Arial" w:hAnsi="Arial" w:cs="Arial"/>
          <w:color w:val="auto"/>
          <w:sz w:val="24"/>
          <w:szCs w:val="24"/>
          <w:lang w:val="en-US"/>
        </w:rPr>
        <w:t xml:space="preserve">2007. </w:t>
      </w:r>
      <w:r w:rsidR="00584FFE" w:rsidRPr="00BF405F">
        <w:rPr>
          <w:rFonts w:ascii="Arial" w:hAnsi="Arial" w:cs="Arial"/>
          <w:i/>
          <w:color w:val="auto"/>
          <w:sz w:val="24"/>
          <w:szCs w:val="24"/>
          <w:lang w:val="en-US"/>
        </w:rPr>
        <w:t>Connecting to compete 2010</w:t>
      </w:r>
      <w:r w:rsidRPr="00BF405F">
        <w:rPr>
          <w:rFonts w:ascii="Arial" w:hAnsi="Arial" w:cs="Arial"/>
          <w:i/>
          <w:color w:val="auto"/>
          <w:sz w:val="24"/>
          <w:szCs w:val="24"/>
          <w:lang w:val="en-US"/>
        </w:rPr>
        <w:t>: trade logistics</w:t>
      </w:r>
      <w:r w:rsidR="00180764" w:rsidRPr="00BF405F">
        <w:rPr>
          <w:rFonts w:ascii="Arial" w:hAnsi="Arial" w:cs="Arial"/>
          <w:i/>
          <w:color w:val="auto"/>
          <w:sz w:val="24"/>
          <w:szCs w:val="24"/>
          <w:lang w:val="en-US"/>
        </w:rPr>
        <w:t xml:space="preserve"> </w:t>
      </w:r>
      <w:r w:rsidRPr="00BF405F">
        <w:rPr>
          <w:rFonts w:ascii="Arial" w:hAnsi="Arial" w:cs="Arial"/>
          <w:i/>
          <w:color w:val="auto"/>
          <w:sz w:val="24"/>
          <w:szCs w:val="24"/>
          <w:lang w:val="en-US"/>
        </w:rPr>
        <w:t>in the global economy</w:t>
      </w:r>
      <w:r w:rsidRPr="00BF405F">
        <w:rPr>
          <w:rFonts w:ascii="Arial" w:hAnsi="Arial" w:cs="Arial"/>
          <w:color w:val="auto"/>
          <w:sz w:val="24"/>
          <w:szCs w:val="24"/>
          <w:lang w:val="en-US"/>
        </w:rPr>
        <w:t>. Washington, DC: World Bank.</w:t>
      </w:r>
    </w:p>
    <w:p w:rsidR="00180764" w:rsidRPr="00BF405F" w:rsidRDefault="00180764" w:rsidP="00180764">
      <w:pPr>
        <w:autoSpaceDE w:val="0"/>
        <w:autoSpaceDN w:val="0"/>
        <w:adjustRightInd w:val="0"/>
        <w:jc w:val="both"/>
        <w:rPr>
          <w:rFonts w:ascii="Arial" w:hAnsi="Arial" w:cs="Arial"/>
          <w:color w:val="auto"/>
          <w:sz w:val="24"/>
          <w:szCs w:val="24"/>
          <w:lang w:val="en-US"/>
        </w:rPr>
      </w:pPr>
    </w:p>
    <w:p w:rsidR="00180764" w:rsidRPr="00BF405F" w:rsidRDefault="00762B91" w:rsidP="00180764">
      <w:pPr>
        <w:autoSpaceDE w:val="0"/>
        <w:autoSpaceDN w:val="0"/>
        <w:adjustRightInd w:val="0"/>
        <w:jc w:val="both"/>
        <w:rPr>
          <w:rFonts w:ascii="Arial" w:hAnsi="Arial" w:cs="Arial"/>
          <w:color w:val="auto"/>
          <w:sz w:val="24"/>
          <w:szCs w:val="24"/>
          <w:lang w:val="en-US"/>
        </w:rPr>
      </w:pPr>
      <w:proofErr w:type="spellStart"/>
      <w:r w:rsidRPr="00BF405F">
        <w:rPr>
          <w:rFonts w:ascii="Arial" w:hAnsi="Arial" w:cs="Arial"/>
          <w:color w:val="auto"/>
          <w:sz w:val="24"/>
          <w:szCs w:val="24"/>
          <w:lang w:val="en-US"/>
        </w:rPr>
        <w:t>Ballou</w:t>
      </w:r>
      <w:proofErr w:type="spellEnd"/>
      <w:r w:rsidRPr="00BF405F">
        <w:rPr>
          <w:rFonts w:ascii="Arial" w:hAnsi="Arial" w:cs="Arial"/>
          <w:color w:val="auto"/>
          <w:sz w:val="24"/>
          <w:szCs w:val="24"/>
          <w:lang w:val="en-US"/>
        </w:rPr>
        <w:t xml:space="preserve">, Ronald H., </w:t>
      </w:r>
      <w:r w:rsidRPr="00BF405F">
        <w:rPr>
          <w:rFonts w:ascii="Arial" w:hAnsi="Arial" w:cs="Arial"/>
          <w:i/>
          <w:color w:val="auto"/>
          <w:sz w:val="24"/>
          <w:szCs w:val="24"/>
          <w:lang w:val="en-US"/>
        </w:rPr>
        <w:t>Business Logistics Supply Management</w:t>
      </w:r>
      <w:r w:rsidRPr="00BF405F">
        <w:rPr>
          <w:rFonts w:ascii="Arial" w:hAnsi="Arial" w:cs="Arial"/>
          <w:color w:val="auto"/>
          <w:sz w:val="24"/>
          <w:szCs w:val="24"/>
          <w:lang w:val="en-US"/>
        </w:rPr>
        <w:t xml:space="preserve">, </w:t>
      </w:r>
      <w:r w:rsidR="00DF084B" w:rsidRPr="00BF405F">
        <w:rPr>
          <w:rFonts w:ascii="Arial" w:hAnsi="Arial" w:cs="Arial"/>
          <w:color w:val="auto"/>
          <w:sz w:val="24"/>
          <w:szCs w:val="24"/>
          <w:lang w:val="en-US"/>
        </w:rPr>
        <w:t xml:space="preserve">2009, </w:t>
      </w:r>
      <w:r w:rsidRPr="00BF405F">
        <w:rPr>
          <w:rFonts w:ascii="Arial" w:hAnsi="Arial" w:cs="Arial"/>
          <w:color w:val="auto"/>
          <w:sz w:val="24"/>
          <w:szCs w:val="24"/>
          <w:lang w:val="en-US"/>
        </w:rPr>
        <w:t xml:space="preserve">5 </w:t>
      </w:r>
      <w:proofErr w:type="spellStart"/>
      <w:r w:rsidRPr="00BF405F">
        <w:rPr>
          <w:rFonts w:ascii="Arial" w:hAnsi="Arial" w:cs="Arial"/>
          <w:color w:val="auto"/>
          <w:sz w:val="24"/>
          <w:szCs w:val="24"/>
          <w:lang w:val="en-US"/>
        </w:rPr>
        <w:t>edici</w:t>
      </w:r>
      <w:r w:rsidR="00741671" w:rsidRPr="00BF405F">
        <w:rPr>
          <w:rFonts w:ascii="Arial" w:hAnsi="Arial" w:cs="Arial"/>
          <w:color w:val="auto"/>
          <w:sz w:val="24"/>
          <w:szCs w:val="24"/>
          <w:lang w:val="en-US"/>
        </w:rPr>
        <w:t>ó</w:t>
      </w:r>
      <w:r w:rsidRPr="00BF405F">
        <w:rPr>
          <w:rFonts w:ascii="Arial" w:hAnsi="Arial" w:cs="Arial"/>
          <w:color w:val="auto"/>
          <w:sz w:val="24"/>
          <w:szCs w:val="24"/>
          <w:lang w:val="en-US"/>
        </w:rPr>
        <w:t>n</w:t>
      </w:r>
      <w:proofErr w:type="spellEnd"/>
      <w:r w:rsidRPr="00BF405F">
        <w:rPr>
          <w:rFonts w:ascii="Arial" w:hAnsi="Arial" w:cs="Arial"/>
          <w:color w:val="auto"/>
          <w:sz w:val="24"/>
          <w:szCs w:val="24"/>
          <w:lang w:val="en-US"/>
        </w:rPr>
        <w:t xml:space="preserve"> Pearson Education</w:t>
      </w:r>
      <w:r w:rsidR="00584FFE" w:rsidRPr="00BF405F">
        <w:rPr>
          <w:rFonts w:ascii="Arial" w:hAnsi="Arial" w:cs="Arial"/>
          <w:color w:val="auto"/>
          <w:sz w:val="24"/>
          <w:szCs w:val="24"/>
          <w:lang w:val="en-US"/>
        </w:rPr>
        <w:t>.</w:t>
      </w:r>
    </w:p>
    <w:p w:rsidR="00AF5616" w:rsidRPr="00BF405F" w:rsidRDefault="00AF5616" w:rsidP="00180764">
      <w:pPr>
        <w:autoSpaceDE w:val="0"/>
        <w:autoSpaceDN w:val="0"/>
        <w:adjustRightInd w:val="0"/>
        <w:jc w:val="both"/>
        <w:rPr>
          <w:rFonts w:ascii="Arial" w:hAnsi="Arial" w:cs="Arial"/>
          <w:color w:val="auto"/>
          <w:sz w:val="24"/>
          <w:szCs w:val="24"/>
          <w:lang w:val="en-US"/>
        </w:rPr>
      </w:pPr>
    </w:p>
    <w:p w:rsidR="00AF5616" w:rsidRPr="00BF405F" w:rsidRDefault="00AF5616" w:rsidP="00AF5616">
      <w:pPr>
        <w:autoSpaceDE w:val="0"/>
        <w:autoSpaceDN w:val="0"/>
        <w:adjustRightInd w:val="0"/>
        <w:jc w:val="both"/>
        <w:rPr>
          <w:rFonts w:ascii="Arial" w:hAnsi="Arial" w:cs="Arial"/>
          <w:color w:val="auto"/>
          <w:sz w:val="24"/>
          <w:szCs w:val="24"/>
          <w:lang w:val="en-US"/>
        </w:rPr>
      </w:pPr>
      <w:proofErr w:type="spellStart"/>
      <w:proofErr w:type="gramStart"/>
      <w:r w:rsidRPr="00BF405F">
        <w:rPr>
          <w:rFonts w:ascii="Arial" w:hAnsi="Arial" w:cs="Arial"/>
          <w:color w:val="auto"/>
          <w:sz w:val="24"/>
          <w:szCs w:val="24"/>
          <w:lang w:val="en-US"/>
        </w:rPr>
        <w:t>Bowersox</w:t>
      </w:r>
      <w:proofErr w:type="spellEnd"/>
      <w:r w:rsidRPr="00BF405F">
        <w:rPr>
          <w:rFonts w:ascii="Arial" w:hAnsi="Arial" w:cs="Arial"/>
          <w:color w:val="auto"/>
          <w:sz w:val="24"/>
          <w:szCs w:val="24"/>
          <w:lang w:val="en-US"/>
        </w:rPr>
        <w:t xml:space="preserve">, </w:t>
      </w:r>
      <w:proofErr w:type="spellStart"/>
      <w:r w:rsidRPr="00BF405F">
        <w:rPr>
          <w:rFonts w:ascii="Arial" w:hAnsi="Arial" w:cs="Arial"/>
          <w:color w:val="auto"/>
          <w:sz w:val="24"/>
          <w:szCs w:val="24"/>
          <w:lang w:val="en-US"/>
        </w:rPr>
        <w:t>Closs</w:t>
      </w:r>
      <w:proofErr w:type="spellEnd"/>
      <w:r w:rsidRPr="00BF405F">
        <w:rPr>
          <w:rFonts w:ascii="Arial" w:hAnsi="Arial" w:cs="Arial"/>
          <w:color w:val="auto"/>
          <w:sz w:val="24"/>
          <w:szCs w:val="24"/>
          <w:lang w:val="en-US"/>
        </w:rPr>
        <w:t xml:space="preserve">, and Cooper, </w:t>
      </w:r>
      <w:r w:rsidRPr="00BF405F">
        <w:rPr>
          <w:rFonts w:ascii="Arial" w:hAnsi="Arial" w:cs="Arial"/>
          <w:i/>
          <w:color w:val="auto"/>
          <w:sz w:val="24"/>
          <w:szCs w:val="24"/>
          <w:lang w:val="en-US"/>
        </w:rPr>
        <w:t>Supply Chain Logistics Management</w:t>
      </w:r>
      <w:r w:rsidRPr="00BF405F">
        <w:rPr>
          <w:rFonts w:ascii="Arial" w:hAnsi="Arial" w:cs="Arial"/>
          <w:color w:val="auto"/>
          <w:sz w:val="24"/>
          <w:szCs w:val="24"/>
          <w:lang w:val="en-US"/>
        </w:rPr>
        <w:t xml:space="preserve">, </w:t>
      </w:r>
      <w:r w:rsidR="00DF084B" w:rsidRPr="00BF405F">
        <w:rPr>
          <w:rFonts w:ascii="Arial" w:hAnsi="Arial" w:cs="Arial"/>
          <w:color w:val="auto"/>
          <w:sz w:val="24"/>
          <w:szCs w:val="24"/>
          <w:lang w:val="en-US"/>
        </w:rPr>
        <w:t xml:space="preserve">(2010), </w:t>
      </w:r>
      <w:r w:rsidRPr="00BF405F">
        <w:rPr>
          <w:rFonts w:ascii="Arial" w:hAnsi="Arial" w:cs="Arial"/>
          <w:color w:val="auto"/>
          <w:sz w:val="24"/>
          <w:szCs w:val="24"/>
          <w:lang w:val="en-US"/>
        </w:rPr>
        <w:t>First Edition, McGraw-Hill Higher Education, New York, NY.</w:t>
      </w:r>
      <w:proofErr w:type="gramEnd"/>
      <w:r w:rsidRPr="00BF405F">
        <w:rPr>
          <w:rFonts w:ascii="Arial" w:hAnsi="Arial" w:cs="Arial"/>
          <w:color w:val="auto"/>
          <w:sz w:val="24"/>
          <w:szCs w:val="24"/>
          <w:lang w:val="en-US"/>
        </w:rPr>
        <w:t xml:space="preserve"> </w:t>
      </w:r>
    </w:p>
    <w:p w:rsidR="00AF5616" w:rsidRPr="00BF405F" w:rsidRDefault="00AF5616" w:rsidP="00180764">
      <w:pPr>
        <w:autoSpaceDE w:val="0"/>
        <w:autoSpaceDN w:val="0"/>
        <w:adjustRightInd w:val="0"/>
        <w:jc w:val="both"/>
        <w:rPr>
          <w:rFonts w:ascii="Arial" w:hAnsi="Arial" w:cs="Arial"/>
          <w:color w:val="auto"/>
          <w:sz w:val="24"/>
          <w:szCs w:val="24"/>
          <w:lang w:val="en-US"/>
        </w:rPr>
      </w:pPr>
    </w:p>
    <w:p w:rsidR="00E37CA2" w:rsidRPr="00BF405F" w:rsidRDefault="00F50135" w:rsidP="00151C2F">
      <w:pPr>
        <w:autoSpaceDE w:val="0"/>
        <w:autoSpaceDN w:val="0"/>
        <w:adjustRightInd w:val="0"/>
        <w:jc w:val="both"/>
        <w:rPr>
          <w:rFonts w:ascii="Arial" w:hAnsi="Arial" w:cs="Arial"/>
          <w:color w:val="auto"/>
          <w:sz w:val="24"/>
          <w:szCs w:val="24"/>
        </w:rPr>
      </w:pPr>
      <w:r w:rsidRPr="00BF405F">
        <w:rPr>
          <w:rFonts w:ascii="Arial" w:hAnsi="Arial" w:cs="Arial"/>
          <w:color w:val="auto"/>
          <w:sz w:val="24"/>
          <w:szCs w:val="24"/>
        </w:rPr>
        <w:t>Valles, R</w:t>
      </w:r>
      <w:r w:rsidR="00DF084B" w:rsidRPr="00BF405F">
        <w:rPr>
          <w:rFonts w:ascii="Arial" w:hAnsi="Arial" w:cs="Arial"/>
          <w:color w:val="auto"/>
          <w:sz w:val="24"/>
          <w:szCs w:val="24"/>
        </w:rPr>
        <w:t>.</w:t>
      </w:r>
      <w:r w:rsidRPr="00BF405F">
        <w:rPr>
          <w:rFonts w:ascii="Arial" w:hAnsi="Arial" w:cs="Arial"/>
          <w:color w:val="auto"/>
          <w:sz w:val="24"/>
          <w:szCs w:val="24"/>
        </w:rPr>
        <w:t xml:space="preserve"> </w:t>
      </w:r>
      <w:r w:rsidR="00DF084B" w:rsidRPr="00BF405F">
        <w:rPr>
          <w:rFonts w:ascii="Arial" w:hAnsi="Arial" w:cs="Arial"/>
          <w:color w:val="auto"/>
          <w:sz w:val="24"/>
          <w:szCs w:val="24"/>
        </w:rPr>
        <w:t>José.</w:t>
      </w:r>
      <w:r w:rsidRPr="00BF405F">
        <w:rPr>
          <w:rFonts w:ascii="Arial" w:hAnsi="Arial" w:cs="Arial"/>
          <w:color w:val="auto"/>
          <w:sz w:val="24"/>
          <w:szCs w:val="24"/>
        </w:rPr>
        <w:t xml:space="preserve"> A</w:t>
      </w:r>
      <w:r w:rsidR="00DF084B" w:rsidRPr="00BF405F">
        <w:rPr>
          <w:rFonts w:ascii="Arial" w:hAnsi="Arial" w:cs="Arial"/>
          <w:color w:val="auto"/>
          <w:sz w:val="24"/>
          <w:szCs w:val="24"/>
        </w:rPr>
        <w:t>ntonio.</w:t>
      </w:r>
      <w:r w:rsidRPr="00BF405F">
        <w:rPr>
          <w:rFonts w:ascii="Arial" w:hAnsi="Arial" w:cs="Arial"/>
          <w:color w:val="auto"/>
          <w:sz w:val="24"/>
          <w:szCs w:val="24"/>
        </w:rPr>
        <w:t xml:space="preserve">, </w:t>
      </w:r>
      <w:r w:rsidRPr="00BF405F">
        <w:rPr>
          <w:rFonts w:ascii="Arial" w:hAnsi="Arial" w:cs="Arial"/>
          <w:i/>
          <w:color w:val="auto"/>
          <w:sz w:val="24"/>
          <w:szCs w:val="24"/>
        </w:rPr>
        <w:t>Inteligencia Logística</w:t>
      </w:r>
      <w:r w:rsidRPr="00BF405F">
        <w:rPr>
          <w:rFonts w:ascii="Arial" w:hAnsi="Arial" w:cs="Arial"/>
          <w:color w:val="auto"/>
          <w:sz w:val="24"/>
          <w:szCs w:val="24"/>
        </w:rPr>
        <w:t xml:space="preserve">, </w:t>
      </w:r>
      <w:r w:rsidR="00DF084B" w:rsidRPr="00BF405F">
        <w:rPr>
          <w:rFonts w:ascii="Arial" w:hAnsi="Arial" w:cs="Arial"/>
          <w:color w:val="auto"/>
          <w:sz w:val="24"/>
          <w:szCs w:val="24"/>
        </w:rPr>
        <w:t xml:space="preserve">(2010), </w:t>
      </w:r>
      <w:r w:rsidRPr="00BF405F">
        <w:rPr>
          <w:rFonts w:ascii="Arial" w:hAnsi="Arial" w:cs="Arial"/>
          <w:color w:val="auto"/>
          <w:sz w:val="24"/>
          <w:szCs w:val="24"/>
        </w:rPr>
        <w:t>primera edición, Prentice Hall Inc., México.</w:t>
      </w:r>
      <w:bookmarkEnd w:id="0"/>
    </w:p>
    <w:sectPr w:rsidR="00E37CA2" w:rsidRPr="00BF405F" w:rsidSect="00741671">
      <w:headerReference w:type="default" r:id="rId10"/>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494" w:rsidRDefault="00A26494" w:rsidP="00FC5539">
      <w:r>
        <w:separator/>
      </w:r>
    </w:p>
  </w:endnote>
  <w:endnote w:type="continuationSeparator" w:id="0">
    <w:p w:rsidR="00A26494" w:rsidRDefault="00A26494" w:rsidP="00F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494" w:rsidRDefault="00A26494" w:rsidP="00FC5539">
      <w:r>
        <w:separator/>
      </w:r>
    </w:p>
  </w:footnote>
  <w:footnote w:type="continuationSeparator" w:id="0">
    <w:p w:rsidR="00A26494" w:rsidRDefault="00A26494" w:rsidP="00FC5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671" w:rsidRDefault="00741671">
    <w:pPr>
      <w:pStyle w:val="Encabezado"/>
    </w:pPr>
  </w:p>
  <w:p w:rsidR="00FC5539" w:rsidRDefault="00FC55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3FBC"/>
    <w:multiLevelType w:val="hybridMultilevel"/>
    <w:tmpl w:val="32B46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226735"/>
    <w:multiLevelType w:val="hybridMultilevel"/>
    <w:tmpl w:val="FA5E7C50"/>
    <w:lvl w:ilvl="0" w:tplc="47889E2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20A2251B"/>
    <w:multiLevelType w:val="hybridMultilevel"/>
    <w:tmpl w:val="317CC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426BBB"/>
    <w:multiLevelType w:val="hybridMultilevel"/>
    <w:tmpl w:val="5BEE1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DA254C"/>
    <w:multiLevelType w:val="hybridMultilevel"/>
    <w:tmpl w:val="BC36DDB0"/>
    <w:lvl w:ilvl="0" w:tplc="976233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A334E8"/>
    <w:multiLevelType w:val="hybridMultilevel"/>
    <w:tmpl w:val="44F0F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390E3E"/>
    <w:multiLevelType w:val="hybridMultilevel"/>
    <w:tmpl w:val="6166E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402A80"/>
    <w:multiLevelType w:val="hybridMultilevel"/>
    <w:tmpl w:val="5E649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09857BF"/>
    <w:multiLevelType w:val="hybridMultilevel"/>
    <w:tmpl w:val="C8B44EFE"/>
    <w:lvl w:ilvl="0" w:tplc="8C60D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0478BD"/>
    <w:multiLevelType w:val="hybridMultilevel"/>
    <w:tmpl w:val="941A1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4FB77F8"/>
    <w:multiLevelType w:val="hybridMultilevel"/>
    <w:tmpl w:val="856AC1FA"/>
    <w:lvl w:ilvl="0" w:tplc="080A0001">
      <w:start w:val="1"/>
      <w:numFmt w:val="bullet"/>
      <w:lvlText w:val=""/>
      <w:lvlJc w:val="left"/>
      <w:pPr>
        <w:ind w:left="1080" w:hanging="360"/>
      </w:pPr>
      <w:rPr>
        <w:rFonts w:ascii="Symbol" w:hAnsi="Symbol" w:hint="default"/>
      </w:rPr>
    </w:lvl>
    <w:lvl w:ilvl="1" w:tplc="C72200E4">
      <w:numFmt w:val="bullet"/>
      <w:lvlText w:val="·"/>
      <w:lvlJc w:val="left"/>
      <w:pPr>
        <w:ind w:left="1800" w:hanging="360"/>
      </w:pPr>
      <w:rPr>
        <w:rFonts w:ascii="Arial" w:eastAsia="Times New Roman" w:hAnsi="Arial"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63282F02"/>
    <w:multiLevelType w:val="hybridMultilevel"/>
    <w:tmpl w:val="4F98D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43219A3"/>
    <w:multiLevelType w:val="hybridMultilevel"/>
    <w:tmpl w:val="7EA03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6C317BA"/>
    <w:multiLevelType w:val="hybridMultilevel"/>
    <w:tmpl w:val="DEB8D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0734BD5"/>
    <w:multiLevelType w:val="hybridMultilevel"/>
    <w:tmpl w:val="D1D42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1871A8A"/>
    <w:multiLevelType w:val="hybridMultilevel"/>
    <w:tmpl w:val="8FFE7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2AA43BF"/>
    <w:multiLevelType w:val="hybridMultilevel"/>
    <w:tmpl w:val="4704F100"/>
    <w:lvl w:ilvl="0" w:tplc="E5C2E3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F6462FE"/>
    <w:multiLevelType w:val="hybridMultilevel"/>
    <w:tmpl w:val="D8A02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6"/>
  </w:num>
  <w:num w:numId="4">
    <w:abstractNumId w:val="10"/>
  </w:num>
  <w:num w:numId="5">
    <w:abstractNumId w:val="11"/>
  </w:num>
  <w:num w:numId="6">
    <w:abstractNumId w:val="15"/>
  </w:num>
  <w:num w:numId="7">
    <w:abstractNumId w:val="13"/>
  </w:num>
  <w:num w:numId="8">
    <w:abstractNumId w:val="3"/>
  </w:num>
  <w:num w:numId="9">
    <w:abstractNumId w:val="14"/>
  </w:num>
  <w:num w:numId="10">
    <w:abstractNumId w:val="6"/>
  </w:num>
  <w:num w:numId="11">
    <w:abstractNumId w:val="9"/>
  </w:num>
  <w:num w:numId="12">
    <w:abstractNumId w:val="17"/>
  </w:num>
  <w:num w:numId="13">
    <w:abstractNumId w:val="2"/>
  </w:num>
  <w:num w:numId="14">
    <w:abstractNumId w:val="7"/>
  </w:num>
  <w:num w:numId="15">
    <w:abstractNumId w:val="5"/>
  </w:num>
  <w:num w:numId="16">
    <w:abstractNumId w:val="4"/>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EA"/>
    <w:rsid w:val="00040B03"/>
    <w:rsid w:val="00050220"/>
    <w:rsid w:val="00050C4C"/>
    <w:rsid w:val="00056C26"/>
    <w:rsid w:val="00060268"/>
    <w:rsid w:val="0006271B"/>
    <w:rsid w:val="00070F0B"/>
    <w:rsid w:val="000848F8"/>
    <w:rsid w:val="0009002A"/>
    <w:rsid w:val="0009408B"/>
    <w:rsid w:val="00094450"/>
    <w:rsid w:val="000A0F8A"/>
    <w:rsid w:val="000A6A60"/>
    <w:rsid w:val="000D7AAE"/>
    <w:rsid w:val="00104D3F"/>
    <w:rsid w:val="00110E2C"/>
    <w:rsid w:val="00113420"/>
    <w:rsid w:val="001310CB"/>
    <w:rsid w:val="001345C4"/>
    <w:rsid w:val="00151C2F"/>
    <w:rsid w:val="00180764"/>
    <w:rsid w:val="00186F91"/>
    <w:rsid w:val="001B7E37"/>
    <w:rsid w:val="001C13D1"/>
    <w:rsid w:val="001E6E5A"/>
    <w:rsid w:val="00210AFB"/>
    <w:rsid w:val="00220990"/>
    <w:rsid w:val="002234A6"/>
    <w:rsid w:val="00224A94"/>
    <w:rsid w:val="002C0640"/>
    <w:rsid w:val="00335446"/>
    <w:rsid w:val="00387606"/>
    <w:rsid w:val="00395A93"/>
    <w:rsid w:val="003D30EA"/>
    <w:rsid w:val="003E12D6"/>
    <w:rsid w:val="003F116B"/>
    <w:rsid w:val="004058C9"/>
    <w:rsid w:val="004165A2"/>
    <w:rsid w:val="0042042B"/>
    <w:rsid w:val="0043054C"/>
    <w:rsid w:val="004730FB"/>
    <w:rsid w:val="00475219"/>
    <w:rsid w:val="00496B01"/>
    <w:rsid w:val="004D425D"/>
    <w:rsid w:val="004D71E6"/>
    <w:rsid w:val="004E191F"/>
    <w:rsid w:val="004F685F"/>
    <w:rsid w:val="005728C6"/>
    <w:rsid w:val="005775C9"/>
    <w:rsid w:val="005837BA"/>
    <w:rsid w:val="00584FFE"/>
    <w:rsid w:val="00592688"/>
    <w:rsid w:val="00603C1D"/>
    <w:rsid w:val="00621BAE"/>
    <w:rsid w:val="00635936"/>
    <w:rsid w:val="00636297"/>
    <w:rsid w:val="00672915"/>
    <w:rsid w:val="00682300"/>
    <w:rsid w:val="006B09EB"/>
    <w:rsid w:val="006B73CC"/>
    <w:rsid w:val="006E2F3C"/>
    <w:rsid w:val="007034D7"/>
    <w:rsid w:val="0074034F"/>
    <w:rsid w:val="00741671"/>
    <w:rsid w:val="00762B91"/>
    <w:rsid w:val="00772B31"/>
    <w:rsid w:val="00773F62"/>
    <w:rsid w:val="007A19F8"/>
    <w:rsid w:val="007B6B17"/>
    <w:rsid w:val="007C5E08"/>
    <w:rsid w:val="007C6CF3"/>
    <w:rsid w:val="007D3081"/>
    <w:rsid w:val="007D6541"/>
    <w:rsid w:val="00810A3A"/>
    <w:rsid w:val="00815916"/>
    <w:rsid w:val="008265BD"/>
    <w:rsid w:val="00841145"/>
    <w:rsid w:val="008832EA"/>
    <w:rsid w:val="008D351D"/>
    <w:rsid w:val="008D6E59"/>
    <w:rsid w:val="008E7386"/>
    <w:rsid w:val="009069B3"/>
    <w:rsid w:val="00911EE4"/>
    <w:rsid w:val="009162E0"/>
    <w:rsid w:val="00916A00"/>
    <w:rsid w:val="00922909"/>
    <w:rsid w:val="00947188"/>
    <w:rsid w:val="009D192C"/>
    <w:rsid w:val="009F2A9C"/>
    <w:rsid w:val="009F2E52"/>
    <w:rsid w:val="00A26494"/>
    <w:rsid w:val="00A30A26"/>
    <w:rsid w:val="00A414FA"/>
    <w:rsid w:val="00A63450"/>
    <w:rsid w:val="00A77F6C"/>
    <w:rsid w:val="00AB487E"/>
    <w:rsid w:val="00AB6469"/>
    <w:rsid w:val="00AC5D43"/>
    <w:rsid w:val="00AD1ABE"/>
    <w:rsid w:val="00AD28AC"/>
    <w:rsid w:val="00AD6641"/>
    <w:rsid w:val="00AF5616"/>
    <w:rsid w:val="00AF70D4"/>
    <w:rsid w:val="00B13BA0"/>
    <w:rsid w:val="00B3311C"/>
    <w:rsid w:val="00B52FC3"/>
    <w:rsid w:val="00B53749"/>
    <w:rsid w:val="00B96D78"/>
    <w:rsid w:val="00BA2110"/>
    <w:rsid w:val="00BA3C21"/>
    <w:rsid w:val="00BA682E"/>
    <w:rsid w:val="00BB5A1C"/>
    <w:rsid w:val="00BE1ED2"/>
    <w:rsid w:val="00BF405F"/>
    <w:rsid w:val="00C42CB7"/>
    <w:rsid w:val="00C4750B"/>
    <w:rsid w:val="00C72A4C"/>
    <w:rsid w:val="00C962AA"/>
    <w:rsid w:val="00CA1205"/>
    <w:rsid w:val="00CA17B1"/>
    <w:rsid w:val="00CD3755"/>
    <w:rsid w:val="00CF2FD5"/>
    <w:rsid w:val="00CF6029"/>
    <w:rsid w:val="00D00F9D"/>
    <w:rsid w:val="00D049E3"/>
    <w:rsid w:val="00D66FE4"/>
    <w:rsid w:val="00D75846"/>
    <w:rsid w:val="00D81633"/>
    <w:rsid w:val="00D81C7F"/>
    <w:rsid w:val="00D8256E"/>
    <w:rsid w:val="00D92BED"/>
    <w:rsid w:val="00D9759B"/>
    <w:rsid w:val="00DF084B"/>
    <w:rsid w:val="00DF2372"/>
    <w:rsid w:val="00E20FD6"/>
    <w:rsid w:val="00E37CA2"/>
    <w:rsid w:val="00E42331"/>
    <w:rsid w:val="00E442AB"/>
    <w:rsid w:val="00E45127"/>
    <w:rsid w:val="00E51312"/>
    <w:rsid w:val="00E6642A"/>
    <w:rsid w:val="00E877B4"/>
    <w:rsid w:val="00EC0E1E"/>
    <w:rsid w:val="00ED6ABF"/>
    <w:rsid w:val="00EE11EA"/>
    <w:rsid w:val="00EF3021"/>
    <w:rsid w:val="00EF569E"/>
    <w:rsid w:val="00EF5A58"/>
    <w:rsid w:val="00F01392"/>
    <w:rsid w:val="00F04D53"/>
    <w:rsid w:val="00F225E6"/>
    <w:rsid w:val="00F24386"/>
    <w:rsid w:val="00F50135"/>
    <w:rsid w:val="00F52A14"/>
    <w:rsid w:val="00F60B8F"/>
    <w:rsid w:val="00F61BEB"/>
    <w:rsid w:val="00F83646"/>
    <w:rsid w:val="00F873F3"/>
    <w:rsid w:val="00F94BC2"/>
    <w:rsid w:val="00FA1441"/>
    <w:rsid w:val="00FB142D"/>
    <w:rsid w:val="00FC043C"/>
    <w:rsid w:val="00FC1EAA"/>
    <w:rsid w:val="00FC5539"/>
    <w:rsid w:val="00FC6D81"/>
    <w:rsid w:val="00FC78B8"/>
    <w:rsid w:val="00FF5C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Calibri" w:hAnsi="Arial Narrow"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EA"/>
    <w:rPr>
      <w:rFonts w:ascii="Times New Roman" w:eastAsia="Times New Roman" w:hAnsi="Times New Roman"/>
      <w:color w:val="000000"/>
      <w:kern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bodytext4">
    <w:name w:val="msobodytext4"/>
    <w:rsid w:val="00EE11EA"/>
    <w:pPr>
      <w:spacing w:after="180" w:line="271" w:lineRule="auto"/>
    </w:pPr>
    <w:rPr>
      <w:rFonts w:ascii="Agency FB" w:eastAsia="Times New Roman" w:hAnsi="Agency FB"/>
      <w:color w:val="000000"/>
      <w:kern w:val="28"/>
      <w:sz w:val="24"/>
      <w:szCs w:val="24"/>
    </w:rPr>
  </w:style>
  <w:style w:type="paragraph" w:styleId="Prrafodelista">
    <w:name w:val="List Paragraph"/>
    <w:basedOn w:val="Normal"/>
    <w:uiPriority w:val="34"/>
    <w:qFormat/>
    <w:rsid w:val="00EE11EA"/>
    <w:pPr>
      <w:ind w:left="720"/>
      <w:contextualSpacing/>
    </w:pPr>
  </w:style>
  <w:style w:type="character" w:styleId="Hipervnculo">
    <w:name w:val="Hyperlink"/>
    <w:basedOn w:val="Fuentedeprrafopredeter"/>
    <w:uiPriority w:val="99"/>
    <w:unhideWhenUsed/>
    <w:rsid w:val="00E20FD6"/>
    <w:rPr>
      <w:color w:val="663300"/>
      <w:u w:val="single"/>
    </w:rPr>
  </w:style>
  <w:style w:type="paragraph" w:styleId="Textodeglobo">
    <w:name w:val="Balloon Text"/>
    <w:basedOn w:val="Normal"/>
    <w:link w:val="TextodegloboCar"/>
    <w:uiPriority w:val="99"/>
    <w:semiHidden/>
    <w:unhideWhenUsed/>
    <w:rsid w:val="00FC5539"/>
    <w:rPr>
      <w:rFonts w:ascii="Tahoma" w:hAnsi="Tahoma" w:cs="Tahoma"/>
      <w:sz w:val="16"/>
      <w:szCs w:val="16"/>
    </w:rPr>
  </w:style>
  <w:style w:type="character" w:customStyle="1" w:styleId="TextodegloboCar">
    <w:name w:val="Texto de globo Car"/>
    <w:basedOn w:val="Fuentedeprrafopredeter"/>
    <w:link w:val="Textodeglobo"/>
    <w:uiPriority w:val="99"/>
    <w:semiHidden/>
    <w:rsid w:val="00FC5539"/>
    <w:rPr>
      <w:rFonts w:ascii="Tahoma" w:eastAsia="Times New Roman" w:hAnsi="Tahoma" w:cs="Tahoma"/>
      <w:color w:val="000000"/>
      <w:kern w:val="28"/>
      <w:sz w:val="16"/>
      <w:szCs w:val="16"/>
      <w:lang w:eastAsia="es-MX"/>
    </w:rPr>
  </w:style>
  <w:style w:type="paragraph" w:styleId="Encabezado">
    <w:name w:val="header"/>
    <w:basedOn w:val="Normal"/>
    <w:link w:val="EncabezadoCar"/>
    <w:uiPriority w:val="99"/>
    <w:unhideWhenUsed/>
    <w:rsid w:val="00FC5539"/>
    <w:pPr>
      <w:tabs>
        <w:tab w:val="center" w:pos="4419"/>
        <w:tab w:val="right" w:pos="8838"/>
      </w:tabs>
    </w:pPr>
  </w:style>
  <w:style w:type="character" w:customStyle="1" w:styleId="EncabezadoCar">
    <w:name w:val="Encabezado Car"/>
    <w:basedOn w:val="Fuentedeprrafopredeter"/>
    <w:link w:val="Encabezado"/>
    <w:uiPriority w:val="99"/>
    <w:rsid w:val="00FC5539"/>
    <w:rPr>
      <w:rFonts w:ascii="Times New Roman" w:eastAsia="Times New Roman" w:hAnsi="Times New Roman" w:cs="Times New Roman"/>
      <w:color w:val="000000"/>
      <w:kern w:val="28"/>
      <w:sz w:val="20"/>
      <w:szCs w:val="20"/>
      <w:lang w:eastAsia="es-MX"/>
    </w:rPr>
  </w:style>
  <w:style w:type="paragraph" w:styleId="Piedepgina">
    <w:name w:val="footer"/>
    <w:basedOn w:val="Normal"/>
    <w:link w:val="PiedepginaCar"/>
    <w:uiPriority w:val="99"/>
    <w:unhideWhenUsed/>
    <w:rsid w:val="00FC5539"/>
    <w:pPr>
      <w:tabs>
        <w:tab w:val="center" w:pos="4419"/>
        <w:tab w:val="right" w:pos="8838"/>
      </w:tabs>
    </w:pPr>
  </w:style>
  <w:style w:type="character" w:customStyle="1" w:styleId="PiedepginaCar">
    <w:name w:val="Pie de página Car"/>
    <w:basedOn w:val="Fuentedeprrafopredeter"/>
    <w:link w:val="Piedepgina"/>
    <w:uiPriority w:val="99"/>
    <w:rsid w:val="00FC5539"/>
    <w:rPr>
      <w:rFonts w:ascii="Times New Roman" w:eastAsia="Times New Roman" w:hAnsi="Times New Roman" w:cs="Times New Roman"/>
      <w:color w:val="000000"/>
      <w:kern w:val="28"/>
      <w:sz w:val="20"/>
      <w:szCs w:val="20"/>
      <w:lang w:eastAsia="es-MX"/>
    </w:rPr>
  </w:style>
  <w:style w:type="paragraph" w:styleId="NormalWeb">
    <w:name w:val="Normal (Web)"/>
    <w:basedOn w:val="Normal"/>
    <w:uiPriority w:val="99"/>
    <w:semiHidden/>
    <w:unhideWhenUsed/>
    <w:rsid w:val="0042042B"/>
    <w:pPr>
      <w:spacing w:before="100" w:beforeAutospacing="1" w:after="100" w:afterAutospacing="1"/>
    </w:pPr>
    <w:rPr>
      <w:rFonts w:eastAsiaTheme="minorEastAsia"/>
      <w:color w:val="auto"/>
      <w:kern w:val="0"/>
      <w:sz w:val="24"/>
      <w:szCs w:val="24"/>
    </w:rPr>
  </w:style>
  <w:style w:type="paragraph" w:styleId="Sinespaciado">
    <w:name w:val="No Spacing"/>
    <w:link w:val="SinespaciadoCar"/>
    <w:uiPriority w:val="1"/>
    <w:qFormat/>
    <w:rsid w:val="00210AFB"/>
    <w:rPr>
      <w:rFonts w:ascii="Calibri" w:eastAsia="Times New Roman" w:hAnsi="Calibri"/>
      <w:sz w:val="22"/>
      <w:szCs w:val="22"/>
      <w:lang w:val="es-ES" w:eastAsia="en-US"/>
    </w:rPr>
  </w:style>
  <w:style w:type="character" w:customStyle="1" w:styleId="SinespaciadoCar">
    <w:name w:val="Sin espaciado Car"/>
    <w:link w:val="Sinespaciado"/>
    <w:uiPriority w:val="1"/>
    <w:rsid w:val="00210AFB"/>
    <w:rPr>
      <w:rFonts w:ascii="Calibri" w:eastAsia="Times New Roman" w:hAnsi="Calibri"/>
      <w:sz w:val="22"/>
      <w:szCs w:val="22"/>
      <w:lang w:val="es-ES" w:eastAsia="en-US"/>
    </w:rPr>
  </w:style>
  <w:style w:type="character" w:customStyle="1" w:styleId="hps">
    <w:name w:val="hps"/>
    <w:basedOn w:val="Fuentedeprrafopredeter"/>
    <w:rsid w:val="0009002A"/>
  </w:style>
  <w:style w:type="character" w:customStyle="1" w:styleId="longtext">
    <w:name w:val="long_text"/>
    <w:basedOn w:val="Fuentedeprrafopredeter"/>
    <w:rsid w:val="00335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Calibri" w:hAnsi="Arial Narrow"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EA"/>
    <w:rPr>
      <w:rFonts w:ascii="Times New Roman" w:eastAsia="Times New Roman" w:hAnsi="Times New Roman"/>
      <w:color w:val="000000"/>
      <w:kern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bodytext4">
    <w:name w:val="msobodytext4"/>
    <w:rsid w:val="00EE11EA"/>
    <w:pPr>
      <w:spacing w:after="180" w:line="271" w:lineRule="auto"/>
    </w:pPr>
    <w:rPr>
      <w:rFonts w:ascii="Agency FB" w:eastAsia="Times New Roman" w:hAnsi="Agency FB"/>
      <w:color w:val="000000"/>
      <w:kern w:val="28"/>
      <w:sz w:val="24"/>
      <w:szCs w:val="24"/>
    </w:rPr>
  </w:style>
  <w:style w:type="paragraph" w:styleId="Prrafodelista">
    <w:name w:val="List Paragraph"/>
    <w:basedOn w:val="Normal"/>
    <w:uiPriority w:val="34"/>
    <w:qFormat/>
    <w:rsid w:val="00EE11EA"/>
    <w:pPr>
      <w:ind w:left="720"/>
      <w:contextualSpacing/>
    </w:pPr>
  </w:style>
  <w:style w:type="character" w:styleId="Hipervnculo">
    <w:name w:val="Hyperlink"/>
    <w:basedOn w:val="Fuentedeprrafopredeter"/>
    <w:uiPriority w:val="99"/>
    <w:unhideWhenUsed/>
    <w:rsid w:val="00E20FD6"/>
    <w:rPr>
      <w:color w:val="663300"/>
      <w:u w:val="single"/>
    </w:rPr>
  </w:style>
  <w:style w:type="paragraph" w:styleId="Textodeglobo">
    <w:name w:val="Balloon Text"/>
    <w:basedOn w:val="Normal"/>
    <w:link w:val="TextodegloboCar"/>
    <w:uiPriority w:val="99"/>
    <w:semiHidden/>
    <w:unhideWhenUsed/>
    <w:rsid w:val="00FC5539"/>
    <w:rPr>
      <w:rFonts w:ascii="Tahoma" w:hAnsi="Tahoma" w:cs="Tahoma"/>
      <w:sz w:val="16"/>
      <w:szCs w:val="16"/>
    </w:rPr>
  </w:style>
  <w:style w:type="character" w:customStyle="1" w:styleId="TextodegloboCar">
    <w:name w:val="Texto de globo Car"/>
    <w:basedOn w:val="Fuentedeprrafopredeter"/>
    <w:link w:val="Textodeglobo"/>
    <w:uiPriority w:val="99"/>
    <w:semiHidden/>
    <w:rsid w:val="00FC5539"/>
    <w:rPr>
      <w:rFonts w:ascii="Tahoma" w:eastAsia="Times New Roman" w:hAnsi="Tahoma" w:cs="Tahoma"/>
      <w:color w:val="000000"/>
      <w:kern w:val="28"/>
      <w:sz w:val="16"/>
      <w:szCs w:val="16"/>
      <w:lang w:eastAsia="es-MX"/>
    </w:rPr>
  </w:style>
  <w:style w:type="paragraph" w:styleId="Encabezado">
    <w:name w:val="header"/>
    <w:basedOn w:val="Normal"/>
    <w:link w:val="EncabezadoCar"/>
    <w:uiPriority w:val="99"/>
    <w:unhideWhenUsed/>
    <w:rsid w:val="00FC5539"/>
    <w:pPr>
      <w:tabs>
        <w:tab w:val="center" w:pos="4419"/>
        <w:tab w:val="right" w:pos="8838"/>
      </w:tabs>
    </w:pPr>
  </w:style>
  <w:style w:type="character" w:customStyle="1" w:styleId="EncabezadoCar">
    <w:name w:val="Encabezado Car"/>
    <w:basedOn w:val="Fuentedeprrafopredeter"/>
    <w:link w:val="Encabezado"/>
    <w:uiPriority w:val="99"/>
    <w:rsid w:val="00FC5539"/>
    <w:rPr>
      <w:rFonts w:ascii="Times New Roman" w:eastAsia="Times New Roman" w:hAnsi="Times New Roman" w:cs="Times New Roman"/>
      <w:color w:val="000000"/>
      <w:kern w:val="28"/>
      <w:sz w:val="20"/>
      <w:szCs w:val="20"/>
      <w:lang w:eastAsia="es-MX"/>
    </w:rPr>
  </w:style>
  <w:style w:type="paragraph" w:styleId="Piedepgina">
    <w:name w:val="footer"/>
    <w:basedOn w:val="Normal"/>
    <w:link w:val="PiedepginaCar"/>
    <w:uiPriority w:val="99"/>
    <w:unhideWhenUsed/>
    <w:rsid w:val="00FC5539"/>
    <w:pPr>
      <w:tabs>
        <w:tab w:val="center" w:pos="4419"/>
        <w:tab w:val="right" w:pos="8838"/>
      </w:tabs>
    </w:pPr>
  </w:style>
  <w:style w:type="character" w:customStyle="1" w:styleId="PiedepginaCar">
    <w:name w:val="Pie de página Car"/>
    <w:basedOn w:val="Fuentedeprrafopredeter"/>
    <w:link w:val="Piedepgina"/>
    <w:uiPriority w:val="99"/>
    <w:rsid w:val="00FC5539"/>
    <w:rPr>
      <w:rFonts w:ascii="Times New Roman" w:eastAsia="Times New Roman" w:hAnsi="Times New Roman" w:cs="Times New Roman"/>
      <w:color w:val="000000"/>
      <w:kern w:val="28"/>
      <w:sz w:val="20"/>
      <w:szCs w:val="20"/>
      <w:lang w:eastAsia="es-MX"/>
    </w:rPr>
  </w:style>
  <w:style w:type="paragraph" w:styleId="NormalWeb">
    <w:name w:val="Normal (Web)"/>
    <w:basedOn w:val="Normal"/>
    <w:uiPriority w:val="99"/>
    <w:semiHidden/>
    <w:unhideWhenUsed/>
    <w:rsid w:val="0042042B"/>
    <w:pPr>
      <w:spacing w:before="100" w:beforeAutospacing="1" w:after="100" w:afterAutospacing="1"/>
    </w:pPr>
    <w:rPr>
      <w:rFonts w:eastAsiaTheme="minorEastAsia"/>
      <w:color w:val="auto"/>
      <w:kern w:val="0"/>
      <w:sz w:val="24"/>
      <w:szCs w:val="24"/>
    </w:rPr>
  </w:style>
  <w:style w:type="paragraph" w:styleId="Sinespaciado">
    <w:name w:val="No Spacing"/>
    <w:link w:val="SinespaciadoCar"/>
    <w:uiPriority w:val="1"/>
    <w:qFormat/>
    <w:rsid w:val="00210AFB"/>
    <w:rPr>
      <w:rFonts w:ascii="Calibri" w:eastAsia="Times New Roman" w:hAnsi="Calibri"/>
      <w:sz w:val="22"/>
      <w:szCs w:val="22"/>
      <w:lang w:val="es-ES" w:eastAsia="en-US"/>
    </w:rPr>
  </w:style>
  <w:style w:type="character" w:customStyle="1" w:styleId="SinespaciadoCar">
    <w:name w:val="Sin espaciado Car"/>
    <w:link w:val="Sinespaciado"/>
    <w:uiPriority w:val="1"/>
    <w:rsid w:val="00210AFB"/>
    <w:rPr>
      <w:rFonts w:ascii="Calibri" w:eastAsia="Times New Roman" w:hAnsi="Calibri"/>
      <w:sz w:val="22"/>
      <w:szCs w:val="22"/>
      <w:lang w:val="es-ES" w:eastAsia="en-US"/>
    </w:rPr>
  </w:style>
  <w:style w:type="character" w:customStyle="1" w:styleId="hps">
    <w:name w:val="hps"/>
    <w:basedOn w:val="Fuentedeprrafopredeter"/>
    <w:rsid w:val="0009002A"/>
  </w:style>
  <w:style w:type="character" w:customStyle="1" w:styleId="longtext">
    <w:name w:val="long_text"/>
    <w:basedOn w:val="Fuentedeprrafopredeter"/>
    <w:rsid w:val="00335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5780">
      <w:bodyDiv w:val="1"/>
      <w:marLeft w:val="0"/>
      <w:marRight w:val="0"/>
      <w:marTop w:val="0"/>
      <w:marBottom w:val="0"/>
      <w:divBdr>
        <w:top w:val="none" w:sz="0" w:space="0" w:color="auto"/>
        <w:left w:val="none" w:sz="0" w:space="0" w:color="auto"/>
        <w:bottom w:val="none" w:sz="0" w:space="0" w:color="auto"/>
        <w:right w:val="none" w:sz="0" w:space="0" w:color="auto"/>
      </w:divBdr>
      <w:divsChild>
        <w:div w:id="1924996652">
          <w:marLeft w:val="0"/>
          <w:marRight w:val="0"/>
          <w:marTop w:val="0"/>
          <w:marBottom w:val="0"/>
          <w:divBdr>
            <w:top w:val="none" w:sz="0" w:space="0" w:color="auto"/>
            <w:left w:val="none" w:sz="0" w:space="0" w:color="auto"/>
            <w:bottom w:val="none" w:sz="0" w:space="0" w:color="auto"/>
            <w:right w:val="none" w:sz="0" w:space="0" w:color="auto"/>
          </w:divBdr>
          <w:divsChild>
            <w:div w:id="153105638">
              <w:marLeft w:val="0"/>
              <w:marRight w:val="0"/>
              <w:marTop w:val="0"/>
              <w:marBottom w:val="0"/>
              <w:divBdr>
                <w:top w:val="none" w:sz="0" w:space="0" w:color="auto"/>
                <w:left w:val="none" w:sz="0" w:space="0" w:color="auto"/>
                <w:bottom w:val="none" w:sz="0" w:space="0" w:color="auto"/>
                <w:right w:val="none" w:sz="0" w:space="0" w:color="auto"/>
              </w:divBdr>
              <w:divsChild>
                <w:div w:id="497770826">
                  <w:marLeft w:val="0"/>
                  <w:marRight w:val="0"/>
                  <w:marTop w:val="0"/>
                  <w:marBottom w:val="0"/>
                  <w:divBdr>
                    <w:top w:val="none" w:sz="0" w:space="0" w:color="auto"/>
                    <w:left w:val="none" w:sz="0" w:space="0" w:color="auto"/>
                    <w:bottom w:val="none" w:sz="0" w:space="0" w:color="auto"/>
                    <w:right w:val="none" w:sz="0" w:space="0" w:color="auto"/>
                  </w:divBdr>
                  <w:divsChild>
                    <w:div w:id="1993560898">
                      <w:marLeft w:val="0"/>
                      <w:marRight w:val="0"/>
                      <w:marTop w:val="0"/>
                      <w:marBottom w:val="0"/>
                      <w:divBdr>
                        <w:top w:val="none" w:sz="0" w:space="0" w:color="auto"/>
                        <w:left w:val="none" w:sz="0" w:space="0" w:color="auto"/>
                        <w:bottom w:val="none" w:sz="0" w:space="0" w:color="auto"/>
                        <w:right w:val="none" w:sz="0" w:space="0" w:color="auto"/>
                      </w:divBdr>
                      <w:divsChild>
                        <w:div w:id="1471021459">
                          <w:marLeft w:val="0"/>
                          <w:marRight w:val="0"/>
                          <w:marTop w:val="0"/>
                          <w:marBottom w:val="0"/>
                          <w:divBdr>
                            <w:top w:val="none" w:sz="0" w:space="0" w:color="auto"/>
                            <w:left w:val="none" w:sz="0" w:space="0" w:color="auto"/>
                            <w:bottom w:val="none" w:sz="0" w:space="0" w:color="auto"/>
                            <w:right w:val="none" w:sz="0" w:space="0" w:color="auto"/>
                          </w:divBdr>
                          <w:divsChild>
                            <w:div w:id="1070693420">
                              <w:marLeft w:val="0"/>
                              <w:marRight w:val="0"/>
                              <w:marTop w:val="0"/>
                              <w:marBottom w:val="0"/>
                              <w:divBdr>
                                <w:top w:val="none" w:sz="0" w:space="0" w:color="auto"/>
                                <w:left w:val="none" w:sz="0" w:space="0" w:color="auto"/>
                                <w:bottom w:val="none" w:sz="0" w:space="0" w:color="auto"/>
                                <w:right w:val="none" w:sz="0" w:space="0" w:color="auto"/>
                              </w:divBdr>
                              <w:divsChild>
                                <w:div w:id="825123371">
                                  <w:marLeft w:val="0"/>
                                  <w:marRight w:val="0"/>
                                  <w:marTop w:val="0"/>
                                  <w:marBottom w:val="0"/>
                                  <w:divBdr>
                                    <w:top w:val="single" w:sz="6" w:space="0" w:color="F5F5F5"/>
                                    <w:left w:val="single" w:sz="6" w:space="0" w:color="F5F5F5"/>
                                    <w:bottom w:val="single" w:sz="6" w:space="0" w:color="F5F5F5"/>
                                    <w:right w:val="single" w:sz="6" w:space="0" w:color="F5F5F5"/>
                                  </w:divBdr>
                                  <w:divsChild>
                                    <w:div w:id="2008705499">
                                      <w:marLeft w:val="0"/>
                                      <w:marRight w:val="0"/>
                                      <w:marTop w:val="0"/>
                                      <w:marBottom w:val="0"/>
                                      <w:divBdr>
                                        <w:top w:val="none" w:sz="0" w:space="0" w:color="auto"/>
                                        <w:left w:val="none" w:sz="0" w:space="0" w:color="auto"/>
                                        <w:bottom w:val="none" w:sz="0" w:space="0" w:color="auto"/>
                                        <w:right w:val="none" w:sz="0" w:space="0" w:color="auto"/>
                                      </w:divBdr>
                                      <w:divsChild>
                                        <w:div w:id="20738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96850">
      <w:bodyDiv w:val="1"/>
      <w:marLeft w:val="0"/>
      <w:marRight w:val="0"/>
      <w:marTop w:val="0"/>
      <w:marBottom w:val="0"/>
      <w:divBdr>
        <w:top w:val="none" w:sz="0" w:space="0" w:color="auto"/>
        <w:left w:val="none" w:sz="0" w:space="0" w:color="auto"/>
        <w:bottom w:val="none" w:sz="0" w:space="0" w:color="auto"/>
        <w:right w:val="none" w:sz="0" w:space="0" w:color="auto"/>
      </w:divBdr>
    </w:div>
    <w:div w:id="436143278">
      <w:bodyDiv w:val="1"/>
      <w:marLeft w:val="0"/>
      <w:marRight w:val="0"/>
      <w:marTop w:val="0"/>
      <w:marBottom w:val="0"/>
      <w:divBdr>
        <w:top w:val="none" w:sz="0" w:space="0" w:color="auto"/>
        <w:left w:val="none" w:sz="0" w:space="0" w:color="auto"/>
        <w:bottom w:val="none" w:sz="0" w:space="0" w:color="auto"/>
        <w:right w:val="none" w:sz="0" w:space="0" w:color="auto"/>
      </w:divBdr>
    </w:div>
    <w:div w:id="891189409">
      <w:bodyDiv w:val="1"/>
      <w:marLeft w:val="0"/>
      <w:marRight w:val="0"/>
      <w:marTop w:val="0"/>
      <w:marBottom w:val="0"/>
      <w:divBdr>
        <w:top w:val="none" w:sz="0" w:space="0" w:color="auto"/>
        <w:left w:val="none" w:sz="0" w:space="0" w:color="auto"/>
        <w:bottom w:val="none" w:sz="0" w:space="0" w:color="auto"/>
        <w:right w:val="none" w:sz="0" w:space="0" w:color="auto"/>
      </w:divBdr>
    </w:div>
    <w:div w:id="958071390">
      <w:bodyDiv w:val="1"/>
      <w:marLeft w:val="0"/>
      <w:marRight w:val="0"/>
      <w:marTop w:val="0"/>
      <w:marBottom w:val="0"/>
      <w:divBdr>
        <w:top w:val="none" w:sz="0" w:space="0" w:color="auto"/>
        <w:left w:val="none" w:sz="0" w:space="0" w:color="auto"/>
        <w:bottom w:val="none" w:sz="0" w:space="0" w:color="auto"/>
        <w:right w:val="none" w:sz="0" w:space="0" w:color="auto"/>
      </w:divBdr>
    </w:div>
    <w:div w:id="1060203007">
      <w:bodyDiv w:val="1"/>
      <w:marLeft w:val="0"/>
      <w:marRight w:val="0"/>
      <w:marTop w:val="0"/>
      <w:marBottom w:val="0"/>
      <w:divBdr>
        <w:top w:val="none" w:sz="0" w:space="0" w:color="auto"/>
        <w:left w:val="none" w:sz="0" w:space="0" w:color="auto"/>
        <w:bottom w:val="none" w:sz="0" w:space="0" w:color="auto"/>
        <w:right w:val="none" w:sz="0" w:space="0" w:color="auto"/>
      </w:divBdr>
    </w:div>
    <w:div w:id="1254975023">
      <w:bodyDiv w:val="1"/>
      <w:marLeft w:val="0"/>
      <w:marRight w:val="0"/>
      <w:marTop w:val="0"/>
      <w:marBottom w:val="0"/>
      <w:divBdr>
        <w:top w:val="none" w:sz="0" w:space="0" w:color="auto"/>
        <w:left w:val="none" w:sz="0" w:space="0" w:color="auto"/>
        <w:bottom w:val="none" w:sz="0" w:space="0" w:color="auto"/>
        <w:right w:val="none" w:sz="0" w:space="0" w:color="auto"/>
      </w:divBdr>
      <w:divsChild>
        <w:div w:id="285043655">
          <w:marLeft w:val="0"/>
          <w:marRight w:val="0"/>
          <w:marTop w:val="0"/>
          <w:marBottom w:val="0"/>
          <w:divBdr>
            <w:top w:val="none" w:sz="0" w:space="0" w:color="auto"/>
            <w:left w:val="none" w:sz="0" w:space="0" w:color="auto"/>
            <w:bottom w:val="none" w:sz="0" w:space="0" w:color="auto"/>
            <w:right w:val="none" w:sz="0" w:space="0" w:color="auto"/>
          </w:divBdr>
          <w:divsChild>
            <w:div w:id="1320883846">
              <w:marLeft w:val="0"/>
              <w:marRight w:val="0"/>
              <w:marTop w:val="0"/>
              <w:marBottom w:val="0"/>
              <w:divBdr>
                <w:top w:val="none" w:sz="0" w:space="0" w:color="auto"/>
                <w:left w:val="none" w:sz="0" w:space="0" w:color="auto"/>
                <w:bottom w:val="none" w:sz="0" w:space="0" w:color="auto"/>
                <w:right w:val="none" w:sz="0" w:space="0" w:color="auto"/>
              </w:divBdr>
              <w:divsChild>
                <w:div w:id="146211685">
                  <w:marLeft w:val="0"/>
                  <w:marRight w:val="0"/>
                  <w:marTop w:val="0"/>
                  <w:marBottom w:val="0"/>
                  <w:divBdr>
                    <w:top w:val="none" w:sz="0" w:space="0" w:color="auto"/>
                    <w:left w:val="none" w:sz="0" w:space="0" w:color="auto"/>
                    <w:bottom w:val="none" w:sz="0" w:space="0" w:color="auto"/>
                    <w:right w:val="none" w:sz="0" w:space="0" w:color="auto"/>
                  </w:divBdr>
                  <w:divsChild>
                    <w:div w:id="1078484198">
                      <w:marLeft w:val="0"/>
                      <w:marRight w:val="0"/>
                      <w:marTop w:val="0"/>
                      <w:marBottom w:val="0"/>
                      <w:divBdr>
                        <w:top w:val="none" w:sz="0" w:space="0" w:color="auto"/>
                        <w:left w:val="none" w:sz="0" w:space="0" w:color="auto"/>
                        <w:bottom w:val="none" w:sz="0" w:space="0" w:color="auto"/>
                        <w:right w:val="none" w:sz="0" w:space="0" w:color="auto"/>
                      </w:divBdr>
                      <w:divsChild>
                        <w:div w:id="1280650428">
                          <w:marLeft w:val="0"/>
                          <w:marRight w:val="0"/>
                          <w:marTop w:val="0"/>
                          <w:marBottom w:val="0"/>
                          <w:divBdr>
                            <w:top w:val="none" w:sz="0" w:space="0" w:color="auto"/>
                            <w:left w:val="none" w:sz="0" w:space="0" w:color="auto"/>
                            <w:bottom w:val="none" w:sz="0" w:space="0" w:color="auto"/>
                            <w:right w:val="none" w:sz="0" w:space="0" w:color="auto"/>
                          </w:divBdr>
                          <w:divsChild>
                            <w:div w:id="674382050">
                              <w:marLeft w:val="45"/>
                              <w:marRight w:val="0"/>
                              <w:marTop w:val="270"/>
                              <w:marBottom w:val="75"/>
                              <w:divBdr>
                                <w:top w:val="none" w:sz="0" w:space="0" w:color="auto"/>
                                <w:left w:val="none" w:sz="0" w:space="0" w:color="auto"/>
                                <w:bottom w:val="none" w:sz="0" w:space="0" w:color="auto"/>
                                <w:right w:val="none" w:sz="0" w:space="0" w:color="auto"/>
                              </w:divBdr>
                              <w:divsChild>
                                <w:div w:id="2003239993">
                                  <w:marLeft w:val="0"/>
                                  <w:marRight w:val="0"/>
                                  <w:marTop w:val="0"/>
                                  <w:marBottom w:val="0"/>
                                  <w:divBdr>
                                    <w:top w:val="none" w:sz="0" w:space="0" w:color="auto"/>
                                    <w:left w:val="none" w:sz="0" w:space="0" w:color="auto"/>
                                    <w:bottom w:val="none" w:sz="0" w:space="0" w:color="auto"/>
                                    <w:right w:val="none" w:sz="0" w:space="0" w:color="auto"/>
                                  </w:divBdr>
                                </w:div>
                                <w:div w:id="1144935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831812">
      <w:bodyDiv w:val="1"/>
      <w:marLeft w:val="0"/>
      <w:marRight w:val="0"/>
      <w:marTop w:val="0"/>
      <w:marBottom w:val="0"/>
      <w:divBdr>
        <w:top w:val="none" w:sz="0" w:space="0" w:color="auto"/>
        <w:left w:val="none" w:sz="0" w:space="0" w:color="auto"/>
        <w:bottom w:val="none" w:sz="0" w:space="0" w:color="auto"/>
        <w:right w:val="none" w:sz="0" w:space="0" w:color="auto"/>
      </w:divBdr>
      <w:divsChild>
        <w:div w:id="435442696">
          <w:marLeft w:val="0"/>
          <w:marRight w:val="0"/>
          <w:marTop w:val="0"/>
          <w:marBottom w:val="0"/>
          <w:divBdr>
            <w:top w:val="none" w:sz="0" w:space="0" w:color="auto"/>
            <w:left w:val="none" w:sz="0" w:space="0" w:color="auto"/>
            <w:bottom w:val="none" w:sz="0" w:space="0" w:color="auto"/>
            <w:right w:val="none" w:sz="0" w:space="0" w:color="auto"/>
          </w:divBdr>
          <w:divsChild>
            <w:div w:id="894466961">
              <w:marLeft w:val="0"/>
              <w:marRight w:val="0"/>
              <w:marTop w:val="0"/>
              <w:marBottom w:val="0"/>
              <w:divBdr>
                <w:top w:val="none" w:sz="0" w:space="0" w:color="auto"/>
                <w:left w:val="none" w:sz="0" w:space="0" w:color="auto"/>
                <w:bottom w:val="none" w:sz="0" w:space="0" w:color="auto"/>
                <w:right w:val="none" w:sz="0" w:space="0" w:color="auto"/>
              </w:divBdr>
              <w:divsChild>
                <w:div w:id="1823426039">
                  <w:marLeft w:val="0"/>
                  <w:marRight w:val="0"/>
                  <w:marTop w:val="0"/>
                  <w:marBottom w:val="0"/>
                  <w:divBdr>
                    <w:top w:val="none" w:sz="0" w:space="0" w:color="auto"/>
                    <w:left w:val="none" w:sz="0" w:space="0" w:color="auto"/>
                    <w:bottom w:val="none" w:sz="0" w:space="0" w:color="auto"/>
                    <w:right w:val="none" w:sz="0" w:space="0" w:color="auto"/>
                  </w:divBdr>
                  <w:divsChild>
                    <w:div w:id="642127543">
                      <w:marLeft w:val="0"/>
                      <w:marRight w:val="0"/>
                      <w:marTop w:val="0"/>
                      <w:marBottom w:val="0"/>
                      <w:divBdr>
                        <w:top w:val="none" w:sz="0" w:space="0" w:color="auto"/>
                        <w:left w:val="none" w:sz="0" w:space="0" w:color="auto"/>
                        <w:bottom w:val="none" w:sz="0" w:space="0" w:color="auto"/>
                        <w:right w:val="none" w:sz="0" w:space="0" w:color="auto"/>
                      </w:divBdr>
                      <w:divsChild>
                        <w:div w:id="878709775">
                          <w:marLeft w:val="0"/>
                          <w:marRight w:val="0"/>
                          <w:marTop w:val="0"/>
                          <w:marBottom w:val="0"/>
                          <w:divBdr>
                            <w:top w:val="none" w:sz="0" w:space="0" w:color="auto"/>
                            <w:left w:val="none" w:sz="0" w:space="0" w:color="auto"/>
                            <w:bottom w:val="none" w:sz="0" w:space="0" w:color="auto"/>
                            <w:right w:val="none" w:sz="0" w:space="0" w:color="auto"/>
                          </w:divBdr>
                          <w:divsChild>
                            <w:div w:id="1210847845">
                              <w:marLeft w:val="0"/>
                              <w:marRight w:val="0"/>
                              <w:marTop w:val="0"/>
                              <w:marBottom w:val="0"/>
                              <w:divBdr>
                                <w:top w:val="none" w:sz="0" w:space="0" w:color="auto"/>
                                <w:left w:val="none" w:sz="0" w:space="0" w:color="auto"/>
                                <w:bottom w:val="none" w:sz="0" w:space="0" w:color="auto"/>
                                <w:right w:val="none" w:sz="0" w:space="0" w:color="auto"/>
                              </w:divBdr>
                              <w:divsChild>
                                <w:div w:id="19470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136953">
      <w:bodyDiv w:val="1"/>
      <w:marLeft w:val="0"/>
      <w:marRight w:val="0"/>
      <w:marTop w:val="0"/>
      <w:marBottom w:val="0"/>
      <w:divBdr>
        <w:top w:val="none" w:sz="0" w:space="0" w:color="auto"/>
        <w:left w:val="none" w:sz="0" w:space="0" w:color="auto"/>
        <w:bottom w:val="none" w:sz="0" w:space="0" w:color="auto"/>
        <w:right w:val="none" w:sz="0" w:space="0" w:color="auto"/>
      </w:divBdr>
    </w:div>
    <w:div w:id="188733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vallesdoc@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13322-876D-4690-ACFA-DC6E1700E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1246</Words>
  <Characters>6857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8087</CharactersWithSpaces>
  <SharedDoc>false</SharedDoc>
  <HLinks>
    <vt:vector size="12" baseType="variant">
      <vt:variant>
        <vt:i4>4653101</vt:i4>
      </vt:variant>
      <vt:variant>
        <vt:i4>3</vt:i4>
      </vt:variant>
      <vt:variant>
        <vt:i4>0</vt:i4>
      </vt:variant>
      <vt:variant>
        <vt:i4>5</vt:i4>
      </vt:variant>
      <vt:variant>
        <vt:lpwstr>mailto:congreso.uapci@gmail.com</vt:lpwstr>
      </vt:variant>
      <vt:variant>
        <vt:lpwstr/>
      </vt:variant>
      <vt:variant>
        <vt:i4>4653101</vt:i4>
      </vt:variant>
      <vt:variant>
        <vt:i4>0</vt:i4>
      </vt:variant>
      <vt:variant>
        <vt:i4>0</vt:i4>
      </vt:variant>
      <vt:variant>
        <vt:i4>5</vt:i4>
      </vt:variant>
      <vt:variant>
        <vt:lpwstr>mailto:congreso.uapci@gmail.com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xxx</cp:lastModifiedBy>
  <cp:revision>13</cp:revision>
  <cp:lastPrinted>2011-09-22T08:56:00Z</cp:lastPrinted>
  <dcterms:created xsi:type="dcterms:W3CDTF">2011-09-08T19:24:00Z</dcterms:created>
  <dcterms:modified xsi:type="dcterms:W3CDTF">2011-09-22T09:03:00Z</dcterms:modified>
</cp:coreProperties>
</file>